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E5049B" w14:textId="77777777" w:rsidR="00460F50" w:rsidRPr="001F01D3" w:rsidRDefault="00460F50" w:rsidP="00460F50">
      <w:pPr>
        <w:jc w:val="center"/>
        <w:rPr>
          <w:rFonts w:ascii="Calibri" w:hAnsi="Calibri" w:cs="Calibri"/>
        </w:rPr>
      </w:pPr>
      <w:r w:rsidRPr="001F01D3">
        <w:rPr>
          <w:rFonts w:ascii="Calibri" w:hAnsi="Calibri" w:cs="Calibri"/>
        </w:rPr>
        <w:t>Nonstandard Offering Workgroup</w:t>
      </w:r>
    </w:p>
    <w:p w14:paraId="79EEB22E" w14:textId="77777777" w:rsidR="00460F50" w:rsidRPr="001F01D3" w:rsidRDefault="00460F50" w:rsidP="00460F50">
      <w:pPr>
        <w:spacing w:after="240"/>
        <w:jc w:val="center"/>
        <w:rPr>
          <w:rFonts w:ascii="Calibri" w:hAnsi="Calibri" w:cs="Calibri"/>
        </w:rPr>
      </w:pPr>
      <w:r w:rsidRPr="001F01D3">
        <w:rPr>
          <w:rFonts w:ascii="Calibri" w:hAnsi="Calibri" w:cs="Calibri"/>
        </w:rPr>
        <w:t>Meeting Minutes</w:t>
      </w:r>
    </w:p>
    <w:p w14:paraId="25D70998" w14:textId="046F54E8" w:rsidR="00460F50" w:rsidRPr="001F01D3" w:rsidRDefault="00460F50" w:rsidP="00460F50">
      <w:pPr>
        <w:shd w:val="clear" w:color="auto" w:fill="D9D9D9"/>
        <w:spacing w:after="0"/>
        <w:rPr>
          <w:rFonts w:ascii="Calibri" w:hAnsi="Calibri" w:cs="Calibri"/>
        </w:rPr>
      </w:pPr>
      <w:r w:rsidRPr="001F01D3">
        <w:rPr>
          <w:rFonts w:ascii="Calibri" w:hAnsi="Calibri" w:cs="Calibri"/>
        </w:rPr>
        <w:t>Date:</w:t>
      </w:r>
      <w:r w:rsidRPr="001F01D3">
        <w:rPr>
          <w:rFonts w:ascii="Calibri" w:hAnsi="Calibri" w:cs="Calibri"/>
        </w:rPr>
        <w:tab/>
      </w:r>
      <w:r w:rsidRPr="001F01D3">
        <w:rPr>
          <w:rFonts w:ascii="Calibri" w:hAnsi="Calibri" w:cs="Calibri"/>
        </w:rPr>
        <w:tab/>
        <w:t>08.</w:t>
      </w:r>
      <w:r w:rsidR="00FF5CDE">
        <w:rPr>
          <w:rFonts w:ascii="Calibri" w:hAnsi="Calibri" w:cs="Calibri"/>
        </w:rPr>
        <w:t>20</w:t>
      </w:r>
      <w:r w:rsidRPr="001F01D3">
        <w:rPr>
          <w:rFonts w:ascii="Calibri" w:hAnsi="Calibri" w:cs="Calibri"/>
        </w:rPr>
        <w:t>.2024</w:t>
      </w:r>
    </w:p>
    <w:p w14:paraId="4597DA5E" w14:textId="77777777" w:rsidR="00460F50" w:rsidRPr="001F01D3" w:rsidRDefault="00460F50" w:rsidP="00460F50">
      <w:pPr>
        <w:spacing w:after="0"/>
        <w:rPr>
          <w:rFonts w:ascii="Calibri" w:hAnsi="Calibri" w:cs="Calibri"/>
        </w:rPr>
      </w:pPr>
      <w:r w:rsidRPr="001F01D3">
        <w:rPr>
          <w:rFonts w:ascii="Calibri" w:hAnsi="Calibri" w:cs="Calibri"/>
        </w:rPr>
        <w:t>Time:</w:t>
      </w:r>
      <w:r w:rsidRPr="001F01D3">
        <w:rPr>
          <w:rFonts w:ascii="Calibri" w:hAnsi="Calibri" w:cs="Calibri"/>
        </w:rPr>
        <w:tab/>
      </w:r>
      <w:r w:rsidRPr="001F01D3">
        <w:rPr>
          <w:rFonts w:ascii="Calibri" w:hAnsi="Calibri" w:cs="Calibri"/>
        </w:rPr>
        <w:tab/>
        <w:t>11:30 – 12:00</w:t>
      </w:r>
    </w:p>
    <w:p w14:paraId="6DA1334B" w14:textId="77777777" w:rsidR="00460F50" w:rsidRPr="001F01D3" w:rsidRDefault="00460F50" w:rsidP="00460F50">
      <w:pPr>
        <w:shd w:val="clear" w:color="auto" w:fill="D9D9D9"/>
        <w:spacing w:after="0"/>
        <w:rPr>
          <w:rFonts w:ascii="Calibri" w:hAnsi="Calibri" w:cs="Calibri"/>
        </w:rPr>
      </w:pPr>
      <w:r w:rsidRPr="001F01D3">
        <w:rPr>
          <w:rFonts w:ascii="Calibri" w:hAnsi="Calibri" w:cs="Calibri"/>
        </w:rPr>
        <w:t>Location:</w:t>
      </w:r>
      <w:r w:rsidRPr="001F01D3">
        <w:rPr>
          <w:rFonts w:ascii="Calibri" w:hAnsi="Calibri" w:cs="Calibri"/>
        </w:rPr>
        <w:tab/>
        <w:t>Microsoft Teams Meeting ID 1197180977</w:t>
      </w:r>
      <w:r w:rsidRPr="001F01D3">
        <w:rPr>
          <w:rFonts w:ascii="Calibri" w:hAnsi="Calibri" w:cs="Calibri"/>
        </w:rPr>
        <w:tab/>
      </w:r>
      <w:r w:rsidRPr="001F01D3">
        <w:rPr>
          <w:rFonts w:ascii="Calibri" w:hAnsi="Calibri" w:cs="Calibri"/>
        </w:rPr>
        <w:tab/>
      </w:r>
      <w:r w:rsidRPr="001F01D3">
        <w:rPr>
          <w:rFonts w:ascii="Calibri" w:hAnsi="Calibri" w:cs="Calibri"/>
        </w:rPr>
        <w:tab/>
      </w:r>
      <w:r w:rsidRPr="001F01D3">
        <w:rPr>
          <w:rFonts w:ascii="Calibri" w:hAnsi="Calibri" w:cs="Calibri"/>
        </w:rPr>
        <w:tab/>
      </w:r>
      <w:r w:rsidRPr="001F01D3">
        <w:rPr>
          <w:rFonts w:ascii="Calibri" w:hAnsi="Calibri" w:cs="Calibri"/>
        </w:rPr>
        <w:tab/>
      </w:r>
    </w:p>
    <w:p w14:paraId="5C39BAB5" w14:textId="77777777" w:rsidR="00460F50" w:rsidRPr="001F01D3" w:rsidRDefault="00460F50" w:rsidP="00460F50">
      <w:pPr>
        <w:spacing w:after="0"/>
        <w:rPr>
          <w:rFonts w:ascii="Calibri" w:hAnsi="Calibri" w:cs="Calibri"/>
        </w:rPr>
      </w:pPr>
      <w:r w:rsidRPr="001F01D3">
        <w:rPr>
          <w:rFonts w:ascii="Calibri" w:hAnsi="Calibri" w:cs="Calibri"/>
        </w:rPr>
        <w:t xml:space="preserve">Call In #: </w:t>
      </w:r>
      <w:r w:rsidRPr="001F01D3">
        <w:rPr>
          <w:rFonts w:ascii="Calibri" w:hAnsi="Calibri" w:cs="Calibri"/>
        </w:rPr>
        <w:tab/>
        <w:t>Microsoft Meeting +1 857-327-9230 | Conf ID 530 551 991#</w:t>
      </w:r>
    </w:p>
    <w:p w14:paraId="2DBC9257" w14:textId="77777777" w:rsidR="00460F50" w:rsidRPr="001F01D3" w:rsidRDefault="00460F50" w:rsidP="00460F50">
      <w:pPr>
        <w:jc w:val="center"/>
        <w:rPr>
          <w:rFonts w:ascii="Calibri" w:hAnsi="Calibri" w:cs="Calibri"/>
        </w:rPr>
      </w:pPr>
    </w:p>
    <w:p w14:paraId="3EC83CFC" w14:textId="77777777" w:rsidR="00460F50" w:rsidRPr="001F01D3" w:rsidRDefault="00460F50" w:rsidP="00460F50">
      <w:pPr>
        <w:rPr>
          <w:rFonts w:ascii="Calibri" w:hAnsi="Calibri" w:cs="Calibri"/>
        </w:rPr>
      </w:pPr>
    </w:p>
    <w:p w14:paraId="22D868A4" w14:textId="77777777" w:rsidR="00460F50" w:rsidRPr="001F01D3" w:rsidRDefault="00460F50" w:rsidP="00460F50">
      <w:pPr>
        <w:shd w:val="clear" w:color="auto" w:fill="00B0F0"/>
        <w:spacing w:after="120"/>
        <w:rPr>
          <w:rFonts w:ascii="Calibri" w:hAnsi="Calibri" w:cs="Calibri"/>
          <w:color w:val="FFFFFF"/>
        </w:rPr>
      </w:pPr>
      <w:r w:rsidRPr="001F01D3">
        <w:rPr>
          <w:rFonts w:ascii="Calibri" w:hAnsi="Calibri" w:cs="Calibri"/>
          <w:color w:val="FFFFFF"/>
        </w:rPr>
        <w:t xml:space="preserve">Moderna | </w:t>
      </w:r>
      <w:proofErr w:type="spellStart"/>
      <w:r w:rsidRPr="001F01D3">
        <w:rPr>
          <w:rFonts w:ascii="Calibri" w:hAnsi="Calibri" w:cs="Calibri"/>
          <w:color w:val="FFFFFF"/>
        </w:rPr>
        <w:t>Wondr</w:t>
      </w:r>
      <w:proofErr w:type="spellEnd"/>
      <w:r w:rsidRPr="001F01D3">
        <w:rPr>
          <w:rFonts w:ascii="Calibri" w:hAnsi="Calibri" w:cs="Calibri"/>
          <w:color w:val="FFFFFF"/>
        </w:rPr>
        <w:t xml:space="preserve"> Claims</w:t>
      </w: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805"/>
        <w:gridCol w:w="2780"/>
        <w:gridCol w:w="2430"/>
        <w:gridCol w:w="2255"/>
      </w:tblGrid>
      <w:tr w:rsidR="00460F50" w:rsidRPr="001F01D3" w14:paraId="54D9538A" w14:textId="77777777" w:rsidTr="001F01D3">
        <w:trPr>
          <w:trHeight w:val="566"/>
          <w:jc w:val="center"/>
        </w:trPr>
        <w:tc>
          <w:tcPr>
            <w:tcW w:w="1805"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2126E9EA" w14:textId="77777777" w:rsidR="00460F50" w:rsidRPr="001F01D3" w:rsidRDefault="00460F50">
            <w:pPr>
              <w:rPr>
                <w:rFonts w:ascii="Calibri" w:hAnsi="Calibri" w:cs="Calibri"/>
              </w:rPr>
            </w:pPr>
            <w:r w:rsidRPr="001F01D3">
              <w:rPr>
                <w:rFonts w:ascii="Calibri" w:hAnsi="Calibri" w:cs="Calibri"/>
              </w:rPr>
              <w:t>NSO Submission Date</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86CA1" w14:textId="77777777" w:rsidR="00460F50" w:rsidRPr="001F01D3" w:rsidRDefault="00460F50">
            <w:pPr>
              <w:rPr>
                <w:rFonts w:ascii="Calibri" w:hAnsi="Calibri" w:cs="Calibri"/>
              </w:rPr>
            </w:pPr>
            <w:r w:rsidRPr="001F01D3">
              <w:rPr>
                <w:rFonts w:ascii="Calibri" w:hAnsi="Calibri" w:cs="Calibri"/>
              </w:rPr>
              <w:t xml:space="preserve"> 8/13/2024</w:t>
            </w:r>
          </w:p>
        </w:tc>
        <w:tc>
          <w:tcPr>
            <w:tcW w:w="243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2B9C464A" w14:textId="77777777" w:rsidR="00460F50" w:rsidRPr="001F01D3" w:rsidRDefault="00460F50">
            <w:pPr>
              <w:rPr>
                <w:rFonts w:ascii="Calibri" w:hAnsi="Calibri" w:cs="Calibri"/>
              </w:rPr>
            </w:pPr>
            <w:r w:rsidRPr="001F01D3">
              <w:rPr>
                <w:rFonts w:ascii="Calibri" w:hAnsi="Calibri" w:cs="Calibri"/>
              </w:rPr>
              <w:t>Submitted by: Name | Phone #</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14AA5" w14:textId="77777777" w:rsidR="00460F50" w:rsidRPr="001F01D3" w:rsidRDefault="00460F50">
            <w:pPr>
              <w:rPr>
                <w:rFonts w:ascii="Calibri" w:hAnsi="Calibri" w:cs="Calibri"/>
              </w:rPr>
            </w:pPr>
            <w:r w:rsidRPr="001F01D3">
              <w:rPr>
                <w:rFonts w:ascii="Calibri" w:hAnsi="Calibri" w:cs="Calibri"/>
              </w:rPr>
              <w:t>Ryan Goodell X69049</w:t>
            </w:r>
          </w:p>
        </w:tc>
      </w:tr>
      <w:tr w:rsidR="00460F50" w:rsidRPr="001F01D3" w14:paraId="34924EDD" w14:textId="77777777" w:rsidTr="001F01D3">
        <w:trPr>
          <w:trHeight w:val="539"/>
          <w:jc w:val="center"/>
        </w:trPr>
        <w:tc>
          <w:tcPr>
            <w:tcW w:w="1805"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3066A66E" w14:textId="77777777" w:rsidR="00460F50" w:rsidRPr="001F01D3" w:rsidRDefault="00460F50">
            <w:pPr>
              <w:rPr>
                <w:rFonts w:ascii="Calibri" w:hAnsi="Calibri" w:cs="Calibri"/>
              </w:rPr>
            </w:pPr>
            <w:r w:rsidRPr="001F01D3">
              <w:rPr>
                <w:rFonts w:ascii="Calibri" w:hAnsi="Calibri" w:cs="Calibri"/>
              </w:rPr>
              <w:t>Account Name | #</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BA6DF" w14:textId="77777777" w:rsidR="00460F50" w:rsidRPr="001F01D3" w:rsidRDefault="00460F50">
            <w:pPr>
              <w:rPr>
                <w:rFonts w:ascii="Calibri" w:hAnsi="Calibri" w:cs="Calibri"/>
              </w:rPr>
            </w:pPr>
            <w:r w:rsidRPr="001F01D3">
              <w:rPr>
                <w:rFonts w:ascii="Calibri" w:hAnsi="Calibri" w:cs="Calibri"/>
              </w:rPr>
              <w:t>Moderna – 4957676</w:t>
            </w:r>
          </w:p>
        </w:tc>
        <w:tc>
          <w:tcPr>
            <w:tcW w:w="243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730D9BD7" w14:textId="77777777" w:rsidR="00460F50" w:rsidRPr="001F01D3" w:rsidRDefault="00460F50">
            <w:pPr>
              <w:rPr>
                <w:rFonts w:ascii="Calibri" w:hAnsi="Calibri" w:cs="Calibri"/>
              </w:rPr>
            </w:pPr>
            <w:r w:rsidRPr="001F01D3">
              <w:rPr>
                <w:rFonts w:ascii="Calibri" w:hAnsi="Calibri" w:cs="Calibri"/>
              </w:rPr>
              <w:t>Sample Group Number</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0776C" w14:textId="77777777" w:rsidR="00460F50" w:rsidRPr="001F01D3" w:rsidRDefault="00460F50">
            <w:pPr>
              <w:rPr>
                <w:rFonts w:ascii="Calibri" w:hAnsi="Calibri" w:cs="Calibri"/>
              </w:rPr>
            </w:pPr>
            <w:bookmarkStart w:id="0" w:name="OLE_LINK1"/>
            <w:r w:rsidRPr="001F01D3">
              <w:rPr>
                <w:rFonts w:ascii="Calibri" w:hAnsi="Calibri" w:cs="Calibri"/>
              </w:rPr>
              <w:t>004069362</w:t>
            </w:r>
            <w:bookmarkEnd w:id="0"/>
          </w:p>
        </w:tc>
      </w:tr>
      <w:tr w:rsidR="00460F50" w:rsidRPr="001F01D3" w14:paraId="27603C6D" w14:textId="77777777" w:rsidTr="001F01D3">
        <w:trPr>
          <w:trHeight w:val="620"/>
          <w:jc w:val="center"/>
        </w:trPr>
        <w:tc>
          <w:tcPr>
            <w:tcW w:w="1805"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6BE84C06" w14:textId="77777777" w:rsidR="00460F50" w:rsidRPr="001F01D3" w:rsidRDefault="00460F50">
            <w:pPr>
              <w:rPr>
                <w:rFonts w:ascii="Calibri" w:hAnsi="Calibri" w:cs="Calibri"/>
              </w:rPr>
            </w:pPr>
            <w:r w:rsidRPr="001F01D3">
              <w:rPr>
                <w:rFonts w:ascii="Calibri" w:hAnsi="Calibri" w:cs="Calibri"/>
              </w:rPr>
              <w:t>Anniversary Date</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976EB" w14:textId="77777777" w:rsidR="00460F50" w:rsidRPr="001F01D3" w:rsidRDefault="00460F50">
            <w:pPr>
              <w:rPr>
                <w:rFonts w:ascii="Calibri" w:hAnsi="Calibri" w:cs="Calibri"/>
              </w:rPr>
            </w:pPr>
            <w:r w:rsidRPr="001F01D3">
              <w:rPr>
                <w:rFonts w:ascii="Calibri" w:hAnsi="Calibri" w:cs="Calibri"/>
              </w:rPr>
              <w:t>1/1/25</w:t>
            </w:r>
          </w:p>
        </w:tc>
        <w:tc>
          <w:tcPr>
            <w:tcW w:w="243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6B13EF35" w14:textId="77777777" w:rsidR="00460F50" w:rsidRPr="001F01D3" w:rsidRDefault="00460F50">
            <w:pPr>
              <w:rPr>
                <w:rFonts w:ascii="Calibri" w:hAnsi="Calibri" w:cs="Calibri"/>
              </w:rPr>
            </w:pPr>
            <w:r w:rsidRPr="001F01D3">
              <w:rPr>
                <w:rFonts w:ascii="Calibri" w:hAnsi="Calibri" w:cs="Calibri"/>
              </w:rPr>
              <w:t>Requested Effective Date</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CBC49" w14:textId="77777777" w:rsidR="00460F50" w:rsidRPr="001F01D3" w:rsidRDefault="00460F50">
            <w:pPr>
              <w:rPr>
                <w:rFonts w:ascii="Calibri" w:hAnsi="Calibri" w:cs="Calibri"/>
              </w:rPr>
            </w:pPr>
            <w:r w:rsidRPr="001F01D3">
              <w:rPr>
                <w:rFonts w:ascii="Calibri" w:hAnsi="Calibri" w:cs="Calibri"/>
              </w:rPr>
              <w:t>ASAP</w:t>
            </w:r>
          </w:p>
        </w:tc>
      </w:tr>
      <w:tr w:rsidR="00460F50" w:rsidRPr="001F01D3" w14:paraId="21D4B3E4" w14:textId="77777777" w:rsidTr="001F01D3">
        <w:trPr>
          <w:trHeight w:val="620"/>
          <w:jc w:val="center"/>
        </w:trPr>
        <w:tc>
          <w:tcPr>
            <w:tcW w:w="1805"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31FAD779" w14:textId="77777777" w:rsidR="00460F50" w:rsidRPr="001F01D3" w:rsidRDefault="00460F50">
            <w:pPr>
              <w:rPr>
                <w:rFonts w:ascii="Calibri" w:hAnsi="Calibri" w:cs="Calibri"/>
              </w:rPr>
            </w:pPr>
            <w:r w:rsidRPr="001F01D3">
              <w:rPr>
                <w:rFonts w:ascii="Calibri" w:hAnsi="Calibri" w:cs="Calibri"/>
              </w:rPr>
              <w:t>Assigned Underwriter</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29076F" w14:textId="77777777" w:rsidR="00460F50" w:rsidRPr="001F01D3" w:rsidRDefault="00460F50">
            <w:pPr>
              <w:rPr>
                <w:rFonts w:ascii="Calibri" w:hAnsi="Calibri" w:cs="Calibri"/>
              </w:rPr>
            </w:pPr>
            <w:r w:rsidRPr="001F01D3">
              <w:rPr>
                <w:rFonts w:ascii="Calibri" w:hAnsi="Calibri" w:cs="Calibri"/>
              </w:rPr>
              <w:t>Serena Slade</w:t>
            </w:r>
          </w:p>
        </w:tc>
        <w:tc>
          <w:tcPr>
            <w:tcW w:w="243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640F1C4B" w14:textId="77777777" w:rsidR="00460F50" w:rsidRPr="001F01D3" w:rsidRDefault="00460F50">
            <w:pPr>
              <w:rPr>
                <w:rFonts w:ascii="Calibri" w:hAnsi="Calibri" w:cs="Calibri"/>
              </w:rPr>
            </w:pPr>
            <w:r w:rsidRPr="001F01D3">
              <w:rPr>
                <w:rFonts w:ascii="Calibri" w:hAnsi="Calibri" w:cs="Calibri"/>
              </w:rPr>
              <w:t xml:space="preserve">List SMEs needed for discussion </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tcPr>
          <w:p w14:paraId="32BD4389" w14:textId="77777777" w:rsidR="00460F50" w:rsidRPr="001F01D3" w:rsidRDefault="00460F50">
            <w:pPr>
              <w:rPr>
                <w:rFonts w:ascii="Calibri" w:hAnsi="Calibri" w:cs="Calibri"/>
              </w:rPr>
            </w:pPr>
          </w:p>
        </w:tc>
      </w:tr>
      <w:tr w:rsidR="00460F50" w:rsidRPr="001F01D3" w14:paraId="0847CA1B" w14:textId="77777777" w:rsidTr="001F01D3">
        <w:trPr>
          <w:trHeight w:val="760"/>
          <w:jc w:val="center"/>
        </w:trPr>
        <w:tc>
          <w:tcPr>
            <w:tcW w:w="1805"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7805F27D" w14:textId="77777777" w:rsidR="00460F50" w:rsidRPr="001F01D3" w:rsidRDefault="00460F50">
            <w:pPr>
              <w:rPr>
                <w:rFonts w:ascii="Calibri" w:hAnsi="Calibri" w:cs="Calibri"/>
              </w:rPr>
            </w:pPr>
            <w:r w:rsidRPr="001F01D3">
              <w:rPr>
                <w:rFonts w:ascii="Calibri" w:hAnsi="Calibri" w:cs="Calibri"/>
              </w:rPr>
              <w:t>New or Revised NSO Request?</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49C40" w14:textId="77777777" w:rsidR="00460F50" w:rsidRPr="001F01D3" w:rsidRDefault="00460F50">
            <w:pPr>
              <w:rPr>
                <w:rFonts w:ascii="Calibri" w:hAnsi="Calibri" w:cs="Calibri"/>
              </w:rPr>
            </w:pPr>
            <w:r w:rsidRPr="001F01D3">
              <w:rPr>
                <w:rFonts w:ascii="Calibri" w:hAnsi="Calibri" w:cs="Calibri"/>
              </w:rPr>
              <w:t>New</w:t>
            </w:r>
          </w:p>
        </w:tc>
        <w:tc>
          <w:tcPr>
            <w:tcW w:w="243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585AFA05" w14:textId="77777777" w:rsidR="00460F50" w:rsidRPr="001F01D3" w:rsidRDefault="00460F50">
            <w:pPr>
              <w:rPr>
                <w:rFonts w:ascii="Calibri" w:hAnsi="Calibri" w:cs="Calibri"/>
              </w:rPr>
            </w:pPr>
            <w:r w:rsidRPr="001F01D3">
              <w:rPr>
                <w:rFonts w:ascii="Calibri" w:hAnsi="Calibri" w:cs="Calibri"/>
              </w:rPr>
              <w:t>Date of initial NSO request</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tcPr>
          <w:p w14:paraId="3536898E" w14:textId="77777777" w:rsidR="00460F50" w:rsidRPr="001F01D3" w:rsidRDefault="00460F50">
            <w:pPr>
              <w:rPr>
                <w:rFonts w:ascii="Calibri" w:hAnsi="Calibri" w:cs="Calibri"/>
              </w:rPr>
            </w:pPr>
          </w:p>
        </w:tc>
      </w:tr>
      <w:tr w:rsidR="00460F50" w:rsidRPr="001F01D3" w14:paraId="393B8948" w14:textId="77777777" w:rsidTr="001F01D3">
        <w:trPr>
          <w:trHeight w:val="458"/>
          <w:jc w:val="center"/>
        </w:trPr>
        <w:tc>
          <w:tcPr>
            <w:tcW w:w="1805"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45212628" w14:textId="77777777" w:rsidR="00460F50" w:rsidRPr="001F01D3" w:rsidRDefault="00460F50">
            <w:pPr>
              <w:rPr>
                <w:rFonts w:ascii="Calibri" w:hAnsi="Calibri" w:cs="Calibri"/>
              </w:rPr>
            </w:pPr>
            <w:r w:rsidRPr="001F01D3">
              <w:rPr>
                <w:rFonts w:ascii="Calibri" w:hAnsi="Calibri" w:cs="Calibri"/>
              </w:rPr>
              <w:t>New Sale, Renewal, or RFP?</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196CA" w14:textId="77777777" w:rsidR="00460F50" w:rsidRPr="001F01D3" w:rsidRDefault="00460F50">
            <w:pPr>
              <w:rPr>
                <w:rFonts w:ascii="Calibri" w:hAnsi="Calibri" w:cs="Calibri"/>
              </w:rPr>
            </w:pPr>
            <w:r w:rsidRPr="001F01D3">
              <w:rPr>
                <w:rFonts w:ascii="Calibri" w:hAnsi="Calibri" w:cs="Calibri"/>
              </w:rPr>
              <w:t>Renewal</w:t>
            </w:r>
          </w:p>
        </w:tc>
        <w:tc>
          <w:tcPr>
            <w:tcW w:w="243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54C27715" w14:textId="77777777" w:rsidR="00460F50" w:rsidRPr="001F01D3" w:rsidRDefault="00460F50">
            <w:pPr>
              <w:rPr>
                <w:rFonts w:ascii="Calibri" w:hAnsi="Calibri" w:cs="Calibri"/>
              </w:rPr>
            </w:pPr>
            <w:r w:rsidRPr="001F01D3">
              <w:rPr>
                <w:rFonts w:ascii="Calibri" w:hAnsi="Calibri" w:cs="Calibri"/>
              </w:rPr>
              <w:t>Account Size</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F4735" w14:textId="77777777" w:rsidR="00460F50" w:rsidRPr="001F01D3" w:rsidRDefault="00460F50">
            <w:pPr>
              <w:rPr>
                <w:rFonts w:ascii="Calibri" w:hAnsi="Calibri" w:cs="Calibri"/>
              </w:rPr>
            </w:pPr>
            <w:r w:rsidRPr="001F01D3">
              <w:rPr>
                <w:rFonts w:ascii="Calibri" w:hAnsi="Calibri" w:cs="Calibri"/>
              </w:rPr>
              <w:t>4,598 subs / 10,771 members</w:t>
            </w:r>
          </w:p>
        </w:tc>
      </w:tr>
      <w:tr w:rsidR="00460F50" w:rsidRPr="001F01D3" w14:paraId="5BC0D838" w14:textId="77777777" w:rsidTr="001F01D3">
        <w:trPr>
          <w:trHeight w:val="539"/>
          <w:jc w:val="center"/>
        </w:trPr>
        <w:tc>
          <w:tcPr>
            <w:tcW w:w="1805"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3C0E5E82" w14:textId="77777777" w:rsidR="00460F50" w:rsidRPr="001F01D3" w:rsidRDefault="00460F50">
            <w:pPr>
              <w:rPr>
                <w:rFonts w:ascii="Calibri" w:hAnsi="Calibri" w:cs="Calibri"/>
              </w:rPr>
            </w:pPr>
            <w:r w:rsidRPr="001F01D3">
              <w:rPr>
                <w:rFonts w:ascii="Calibri" w:hAnsi="Calibri" w:cs="Calibri"/>
              </w:rPr>
              <w:t>Insured or ASC</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C626B" w14:textId="77777777" w:rsidR="00460F50" w:rsidRPr="001F01D3" w:rsidRDefault="00460F50">
            <w:pPr>
              <w:rPr>
                <w:rFonts w:ascii="Calibri" w:hAnsi="Calibri" w:cs="Calibri"/>
              </w:rPr>
            </w:pPr>
            <w:r w:rsidRPr="001F01D3">
              <w:rPr>
                <w:rFonts w:ascii="Calibri" w:hAnsi="Calibri" w:cs="Calibri"/>
              </w:rPr>
              <w:t>ASC</w:t>
            </w:r>
          </w:p>
        </w:tc>
        <w:tc>
          <w:tcPr>
            <w:tcW w:w="243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23685766" w14:textId="77777777" w:rsidR="00460F50" w:rsidRPr="001F01D3" w:rsidRDefault="00460F50">
            <w:pPr>
              <w:rPr>
                <w:rFonts w:ascii="Calibri" w:hAnsi="Calibri" w:cs="Calibri"/>
              </w:rPr>
            </w:pPr>
            <w:r w:rsidRPr="001F01D3">
              <w:rPr>
                <w:rFonts w:ascii="Calibri" w:hAnsi="Calibri" w:cs="Calibri"/>
              </w:rPr>
              <w:t>OLB Plan Name</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DA431" w14:textId="77777777" w:rsidR="00460F50" w:rsidRPr="001F01D3" w:rsidRDefault="00460F50">
            <w:pPr>
              <w:rPr>
                <w:rFonts w:ascii="Calibri" w:hAnsi="Calibri" w:cs="Calibri"/>
              </w:rPr>
            </w:pPr>
            <w:r w:rsidRPr="001F01D3">
              <w:rPr>
                <w:rFonts w:ascii="Calibri" w:hAnsi="Calibri" w:cs="Calibri"/>
              </w:rPr>
              <w:t>Network Blue NE Enhanced Value</w:t>
            </w:r>
          </w:p>
        </w:tc>
      </w:tr>
      <w:tr w:rsidR="00460F50" w:rsidRPr="001F01D3" w14:paraId="24EFFE8D" w14:textId="77777777" w:rsidTr="001F01D3">
        <w:trPr>
          <w:trHeight w:val="548"/>
          <w:jc w:val="center"/>
        </w:trPr>
        <w:tc>
          <w:tcPr>
            <w:tcW w:w="1805"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1033D641" w14:textId="77777777" w:rsidR="00460F50" w:rsidRPr="001F01D3" w:rsidRDefault="00460F50">
            <w:pPr>
              <w:rPr>
                <w:rFonts w:ascii="Calibri" w:hAnsi="Calibri" w:cs="Calibri"/>
              </w:rPr>
            </w:pPr>
            <w:r w:rsidRPr="001F01D3">
              <w:rPr>
                <w:rFonts w:ascii="Calibri" w:hAnsi="Calibri" w:cs="Calibri"/>
              </w:rPr>
              <w:t>Performance Guaranteed Account?</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F4365" w14:textId="77777777" w:rsidR="00460F50" w:rsidRPr="001F01D3" w:rsidRDefault="00460F50">
            <w:pPr>
              <w:rPr>
                <w:rFonts w:ascii="Calibri" w:hAnsi="Calibri" w:cs="Calibri"/>
              </w:rPr>
            </w:pPr>
            <w:r w:rsidRPr="001F01D3">
              <w:rPr>
                <w:rFonts w:ascii="Calibri" w:hAnsi="Calibri" w:cs="Calibri"/>
              </w:rPr>
              <w:t>Yes</w:t>
            </w:r>
          </w:p>
        </w:tc>
        <w:tc>
          <w:tcPr>
            <w:tcW w:w="243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71B953FA" w14:textId="77777777" w:rsidR="00460F50" w:rsidRPr="001F01D3" w:rsidRDefault="00460F50">
            <w:pPr>
              <w:rPr>
                <w:rFonts w:ascii="Calibri" w:hAnsi="Calibri" w:cs="Calibri"/>
              </w:rPr>
            </w:pPr>
            <w:r w:rsidRPr="001F01D3">
              <w:rPr>
                <w:rFonts w:ascii="Calibri" w:hAnsi="Calibri" w:cs="Calibri"/>
              </w:rPr>
              <w:t>Pharmacy Carveout Y|N?</w:t>
            </w:r>
          </w:p>
          <w:p w14:paraId="6DD7994D" w14:textId="77777777" w:rsidR="00460F50" w:rsidRPr="001F01D3" w:rsidRDefault="00460F50">
            <w:pPr>
              <w:rPr>
                <w:rFonts w:ascii="Calibri" w:hAnsi="Calibri" w:cs="Calibri"/>
              </w:rPr>
            </w:pPr>
            <w:r w:rsidRPr="001F01D3">
              <w:rPr>
                <w:rFonts w:ascii="Calibri" w:hAnsi="Calibri" w:cs="Calibri"/>
              </w:rPr>
              <w:t>(If Y include PBM)</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10601" w14:textId="77777777" w:rsidR="00460F50" w:rsidRPr="001F01D3" w:rsidRDefault="00460F50">
            <w:pPr>
              <w:rPr>
                <w:rFonts w:ascii="Calibri" w:hAnsi="Calibri" w:cs="Calibri"/>
              </w:rPr>
            </w:pPr>
            <w:r w:rsidRPr="001F01D3">
              <w:rPr>
                <w:rFonts w:ascii="Calibri" w:hAnsi="Calibri" w:cs="Calibri"/>
              </w:rPr>
              <w:t>No</w:t>
            </w:r>
          </w:p>
        </w:tc>
      </w:tr>
    </w:tbl>
    <w:p w14:paraId="260524D1" w14:textId="77777777" w:rsidR="00460F50" w:rsidRPr="001F01D3" w:rsidRDefault="00460F50" w:rsidP="001F01D3">
      <w:pPr>
        <w:pageBreakBefore/>
        <w:spacing w:before="240"/>
        <w:jc w:val="both"/>
        <w:outlineLvl w:val="0"/>
        <w:rPr>
          <w:rFonts w:ascii="Calibri" w:hAnsi="Calibri" w:cs="Calibri"/>
          <w:b/>
          <w:spacing w:val="20"/>
          <w:sz w:val="28"/>
          <w:szCs w:val="28"/>
        </w:rPr>
      </w:pPr>
      <w:bookmarkStart w:id="1" w:name="OLE_LINK4"/>
      <w:r w:rsidRPr="001F01D3">
        <w:rPr>
          <w:rFonts w:ascii="Calibri" w:hAnsi="Calibri" w:cs="Calibri"/>
          <w:b/>
          <w:spacing w:val="20"/>
          <w:sz w:val="28"/>
          <w:szCs w:val="28"/>
          <w:u w:val="single"/>
        </w:rPr>
        <w:lastRenderedPageBreak/>
        <w:t>Offering/Benefit Requested</w:t>
      </w:r>
      <w:r w:rsidRPr="001F01D3">
        <w:rPr>
          <w:rFonts w:ascii="Calibri" w:hAnsi="Calibri" w:cs="Calibri"/>
          <w:b/>
          <w:spacing w:val="20"/>
          <w:sz w:val="28"/>
          <w:szCs w:val="28"/>
        </w:rPr>
        <w:t>:</w:t>
      </w:r>
    </w:p>
    <w:tbl>
      <w:tblPr>
        <w:tblStyle w:val="TableGrid"/>
        <w:tblW w:w="0" w:type="auto"/>
        <w:tblInd w:w="0" w:type="dxa"/>
        <w:tblLook w:val="04A0" w:firstRow="1" w:lastRow="0" w:firstColumn="1" w:lastColumn="0" w:noHBand="0" w:noVBand="1"/>
      </w:tblPr>
      <w:tblGrid>
        <w:gridCol w:w="9350"/>
      </w:tblGrid>
      <w:tr w:rsidR="00460F50" w:rsidRPr="001F01D3" w14:paraId="09ADF9F5" w14:textId="77777777" w:rsidTr="00460F50">
        <w:tc>
          <w:tcPr>
            <w:tcW w:w="10340" w:type="dxa"/>
            <w:tcBorders>
              <w:top w:val="single" w:sz="4" w:space="0" w:color="auto"/>
              <w:left w:val="single" w:sz="4" w:space="0" w:color="auto"/>
              <w:bottom w:val="single" w:sz="4" w:space="0" w:color="auto"/>
              <w:right w:val="single" w:sz="4" w:space="0" w:color="auto"/>
            </w:tcBorders>
            <w:hideMark/>
          </w:tcPr>
          <w:p w14:paraId="2E623C3F" w14:textId="77777777" w:rsidR="00460F50" w:rsidRPr="001F01D3" w:rsidRDefault="00460F50">
            <w:pPr>
              <w:rPr>
                <w:rFonts w:ascii="Calibri" w:hAnsi="Calibri" w:cs="Calibri"/>
                <w:color w:val="501549" w:themeColor="accent5" w:themeShade="80"/>
                <w:sz w:val="22"/>
                <w:szCs w:val="22"/>
              </w:rPr>
            </w:pPr>
            <w:bookmarkStart w:id="2" w:name="_Hlk94603614"/>
            <w:bookmarkEnd w:id="1"/>
            <w:r w:rsidRPr="001F01D3">
              <w:rPr>
                <w:rFonts w:ascii="Calibri" w:hAnsi="Calibri" w:cs="Calibri"/>
                <w:color w:val="501549" w:themeColor="accent5" w:themeShade="80"/>
                <w:sz w:val="22"/>
                <w:szCs w:val="22"/>
              </w:rPr>
              <w:t xml:space="preserve">Moderna utilizes the </w:t>
            </w:r>
            <w:proofErr w:type="spellStart"/>
            <w:r w:rsidRPr="001F01D3">
              <w:rPr>
                <w:rFonts w:ascii="Calibri" w:hAnsi="Calibri" w:cs="Calibri"/>
                <w:color w:val="501549" w:themeColor="accent5" w:themeShade="80"/>
                <w:sz w:val="22"/>
                <w:szCs w:val="22"/>
              </w:rPr>
              <w:t>Wondr</w:t>
            </w:r>
            <w:proofErr w:type="spellEnd"/>
            <w:r w:rsidRPr="001F01D3">
              <w:rPr>
                <w:rFonts w:ascii="Calibri" w:hAnsi="Calibri" w:cs="Calibri"/>
                <w:color w:val="501549" w:themeColor="accent5" w:themeShade="80"/>
                <w:sz w:val="22"/>
                <w:szCs w:val="22"/>
              </w:rPr>
              <w:t xml:space="preserve"> program.  HMO claims are denying for no referral and missing PCP.  NPI is 1063806073 which is being billed out of TX.  This would also deny the HMO claims. Are we able to update the system to bypass these claim edits for a smoother member experience?  It is worth noting they are no longer offering the HMO for 1/1/25 so this would be a temporary fix with low volume.  </w:t>
            </w:r>
          </w:p>
        </w:tc>
        <w:bookmarkEnd w:id="2"/>
      </w:tr>
    </w:tbl>
    <w:p w14:paraId="5B54B073" w14:textId="77777777" w:rsidR="001F01D3" w:rsidRDefault="001F01D3" w:rsidP="001F01D3">
      <w:pPr>
        <w:rPr>
          <w:rFonts w:ascii="Calibri" w:hAnsi="Calibri" w:cs="Calibri"/>
        </w:rPr>
      </w:pPr>
    </w:p>
    <w:p w14:paraId="7197E692" w14:textId="60C6CA90" w:rsidR="001F01D3" w:rsidRDefault="001F01D3" w:rsidP="001F01D3">
      <w:pPr>
        <w:spacing w:before="240"/>
        <w:jc w:val="both"/>
        <w:outlineLvl w:val="0"/>
        <w:rPr>
          <w:rFonts w:ascii="Calibri" w:hAnsi="Calibri" w:cs="Calibri"/>
          <w:b/>
          <w:spacing w:val="20"/>
          <w:sz w:val="28"/>
          <w:szCs w:val="28"/>
        </w:rPr>
      </w:pPr>
      <w:r>
        <w:rPr>
          <w:rFonts w:ascii="Calibri" w:hAnsi="Calibri" w:cs="Calibri"/>
          <w:b/>
          <w:spacing w:val="20"/>
          <w:sz w:val="28"/>
          <w:szCs w:val="28"/>
          <w:u w:val="single"/>
        </w:rPr>
        <w:t>Discussion</w:t>
      </w:r>
      <w:r>
        <w:rPr>
          <w:rFonts w:ascii="Calibri" w:hAnsi="Calibri" w:cs="Calibri"/>
          <w:b/>
          <w:spacing w:val="20"/>
          <w:sz w:val="28"/>
          <w:szCs w:val="28"/>
        </w:rPr>
        <w:t>:</w:t>
      </w:r>
    </w:p>
    <w:p w14:paraId="0F34BEF7" w14:textId="5DD8A592" w:rsidR="000D224C" w:rsidRPr="001F01D3" w:rsidRDefault="000D224C" w:rsidP="00CD4DBC">
      <w:pPr>
        <w:pStyle w:val="ListParagraph"/>
        <w:numPr>
          <w:ilvl w:val="0"/>
          <w:numId w:val="1"/>
        </w:numPr>
        <w:rPr>
          <w:rFonts w:ascii="Calibri" w:hAnsi="Calibri" w:cs="Calibri"/>
        </w:rPr>
      </w:pPr>
      <w:r w:rsidRPr="001F01D3">
        <w:rPr>
          <w:rFonts w:ascii="Calibri" w:hAnsi="Calibri" w:cs="Calibri"/>
        </w:rPr>
        <w:t xml:space="preserve">Moderna implemented weight loss program with </w:t>
      </w:r>
      <w:proofErr w:type="spellStart"/>
      <w:r w:rsidRPr="001F01D3">
        <w:rPr>
          <w:rFonts w:ascii="Calibri" w:hAnsi="Calibri" w:cs="Calibri"/>
        </w:rPr>
        <w:t>Wondr</w:t>
      </w:r>
      <w:proofErr w:type="spellEnd"/>
      <w:r w:rsidRPr="001F01D3">
        <w:rPr>
          <w:rFonts w:ascii="Calibri" w:hAnsi="Calibri" w:cs="Calibri"/>
        </w:rPr>
        <w:t xml:space="preserve"> effective 1/12024</w:t>
      </w:r>
    </w:p>
    <w:p w14:paraId="0E34E88B" w14:textId="49681C8C" w:rsidR="000D224C" w:rsidRPr="001F01D3" w:rsidRDefault="000D224C" w:rsidP="00CD4DBC">
      <w:pPr>
        <w:pStyle w:val="ListParagraph"/>
        <w:numPr>
          <w:ilvl w:val="0"/>
          <w:numId w:val="1"/>
        </w:numPr>
        <w:rPr>
          <w:rFonts w:ascii="Calibri" w:hAnsi="Calibri" w:cs="Calibri"/>
        </w:rPr>
      </w:pPr>
      <w:r w:rsidRPr="001F01D3">
        <w:rPr>
          <w:rFonts w:ascii="Calibri" w:hAnsi="Calibri" w:cs="Calibri"/>
        </w:rPr>
        <w:t>T</w:t>
      </w:r>
      <w:r w:rsidR="00261855" w:rsidRPr="001F01D3">
        <w:rPr>
          <w:rFonts w:ascii="Calibri" w:hAnsi="Calibri" w:cs="Calibri"/>
        </w:rPr>
        <w:t xml:space="preserve">here were some discussions last fall about implementing </w:t>
      </w:r>
      <w:r w:rsidRPr="001F01D3">
        <w:rPr>
          <w:rFonts w:ascii="Calibri" w:hAnsi="Calibri" w:cs="Calibri"/>
        </w:rPr>
        <w:t>wonder,</w:t>
      </w:r>
      <w:r w:rsidR="00261855" w:rsidRPr="001F01D3">
        <w:rPr>
          <w:rFonts w:ascii="Calibri" w:hAnsi="Calibri" w:cs="Calibri"/>
        </w:rPr>
        <w:t xml:space="preserve"> </w:t>
      </w:r>
      <w:r w:rsidRPr="001F01D3">
        <w:rPr>
          <w:rFonts w:ascii="Calibri" w:hAnsi="Calibri" w:cs="Calibri"/>
        </w:rPr>
        <w:t xml:space="preserve">but decision was </w:t>
      </w:r>
      <w:r w:rsidR="00261855" w:rsidRPr="001F01D3">
        <w:rPr>
          <w:rFonts w:ascii="Calibri" w:hAnsi="Calibri" w:cs="Calibri"/>
        </w:rPr>
        <w:t xml:space="preserve">that it would be business as </w:t>
      </w:r>
      <w:r w:rsidRPr="001F01D3">
        <w:rPr>
          <w:rFonts w:ascii="Calibri" w:hAnsi="Calibri" w:cs="Calibri"/>
        </w:rPr>
        <w:t>usual,</w:t>
      </w:r>
      <w:r w:rsidR="00261855" w:rsidRPr="001F01D3">
        <w:rPr>
          <w:rFonts w:ascii="Calibri" w:hAnsi="Calibri" w:cs="Calibri"/>
        </w:rPr>
        <w:t xml:space="preserve"> and we would treat wonder as a regular provider part of our network</w:t>
      </w:r>
    </w:p>
    <w:p w14:paraId="0647EBD8" w14:textId="77777777" w:rsidR="000D224C" w:rsidRPr="001F01D3" w:rsidRDefault="000D224C" w:rsidP="00CD4DBC">
      <w:pPr>
        <w:pStyle w:val="ListParagraph"/>
        <w:numPr>
          <w:ilvl w:val="0"/>
          <w:numId w:val="1"/>
        </w:numPr>
        <w:rPr>
          <w:rFonts w:ascii="Calibri" w:hAnsi="Calibri" w:cs="Calibri"/>
        </w:rPr>
      </w:pPr>
      <w:r w:rsidRPr="001F01D3">
        <w:rPr>
          <w:rFonts w:ascii="Calibri" w:hAnsi="Calibri" w:cs="Calibri"/>
        </w:rPr>
        <w:t xml:space="preserve">Issue now </w:t>
      </w:r>
      <w:r w:rsidR="00261855" w:rsidRPr="001F01D3">
        <w:rPr>
          <w:rFonts w:ascii="Calibri" w:hAnsi="Calibri" w:cs="Calibri"/>
        </w:rPr>
        <w:t>with their HMO population and claims are denying looking for authorization no PCP referral</w:t>
      </w:r>
    </w:p>
    <w:p w14:paraId="5D182433" w14:textId="4466DF33" w:rsidR="000D224C" w:rsidRPr="001F01D3" w:rsidRDefault="000D224C" w:rsidP="00CD4DBC">
      <w:pPr>
        <w:pStyle w:val="ListParagraph"/>
        <w:numPr>
          <w:ilvl w:val="0"/>
          <w:numId w:val="1"/>
        </w:numPr>
        <w:rPr>
          <w:rFonts w:ascii="Calibri" w:hAnsi="Calibri" w:cs="Calibri"/>
        </w:rPr>
      </w:pPr>
      <w:r w:rsidRPr="001F01D3">
        <w:rPr>
          <w:rFonts w:ascii="Calibri" w:hAnsi="Calibri" w:cs="Calibri"/>
        </w:rPr>
        <w:t>NSO met on 8/16 to discuss and decided that the best-case</w:t>
      </w:r>
      <w:r w:rsidR="00261855" w:rsidRPr="001F01D3">
        <w:rPr>
          <w:rFonts w:ascii="Calibri" w:hAnsi="Calibri" w:cs="Calibri"/>
        </w:rPr>
        <w:t xml:space="preserve"> scenario would be for us to add a rider </w:t>
      </w:r>
      <w:r w:rsidRPr="001F01D3">
        <w:rPr>
          <w:rFonts w:ascii="Calibri" w:hAnsi="Calibri" w:cs="Calibri"/>
        </w:rPr>
        <w:t>for the HMO population</w:t>
      </w:r>
    </w:p>
    <w:p w14:paraId="6DFF1ADA" w14:textId="77777777" w:rsidR="000D224C" w:rsidRPr="001F01D3" w:rsidRDefault="000D224C" w:rsidP="00CD4DBC">
      <w:pPr>
        <w:pStyle w:val="ListParagraph"/>
        <w:numPr>
          <w:ilvl w:val="0"/>
          <w:numId w:val="1"/>
        </w:numPr>
        <w:rPr>
          <w:rFonts w:ascii="Calibri" w:hAnsi="Calibri" w:cs="Calibri"/>
        </w:rPr>
      </w:pPr>
      <w:r w:rsidRPr="001F01D3">
        <w:rPr>
          <w:rFonts w:ascii="Calibri" w:hAnsi="Calibri" w:cs="Calibri"/>
        </w:rPr>
        <w:t>Account is</w:t>
      </w:r>
      <w:r w:rsidR="00261855" w:rsidRPr="001F01D3">
        <w:rPr>
          <w:rFonts w:ascii="Calibri" w:hAnsi="Calibri" w:cs="Calibri"/>
        </w:rPr>
        <w:t xml:space="preserve"> sunsetting the HMO at the end of the year so this really would just be for the next few months they're </w:t>
      </w:r>
      <w:r w:rsidRPr="001F01D3">
        <w:rPr>
          <w:rFonts w:ascii="Calibri" w:hAnsi="Calibri" w:cs="Calibri"/>
        </w:rPr>
        <w:t>going to</w:t>
      </w:r>
      <w:r w:rsidR="00261855" w:rsidRPr="001F01D3">
        <w:rPr>
          <w:rFonts w:ascii="Calibri" w:hAnsi="Calibri" w:cs="Calibri"/>
        </w:rPr>
        <w:t xml:space="preserve"> transition to two PPO products</w:t>
      </w:r>
    </w:p>
    <w:p w14:paraId="12628E67" w14:textId="2E24EC3E" w:rsidR="000D224C" w:rsidRPr="001F01D3" w:rsidRDefault="000D224C" w:rsidP="00CD4DBC">
      <w:pPr>
        <w:pStyle w:val="ListParagraph"/>
        <w:numPr>
          <w:ilvl w:val="0"/>
          <w:numId w:val="1"/>
        </w:numPr>
        <w:rPr>
          <w:rFonts w:ascii="Calibri" w:hAnsi="Calibri" w:cs="Calibri"/>
        </w:rPr>
      </w:pPr>
      <w:r w:rsidRPr="001F01D3">
        <w:rPr>
          <w:rFonts w:ascii="Calibri" w:hAnsi="Calibri" w:cs="Calibri"/>
        </w:rPr>
        <w:t>These are Telehealth C</w:t>
      </w:r>
      <w:r w:rsidR="00261855" w:rsidRPr="001F01D3">
        <w:rPr>
          <w:rFonts w:ascii="Calibri" w:hAnsi="Calibri" w:cs="Calibri"/>
        </w:rPr>
        <w:t xml:space="preserve">laims coming from the Blue Cross Blue shield </w:t>
      </w:r>
      <w:r w:rsidRPr="001F01D3">
        <w:rPr>
          <w:rFonts w:ascii="Calibri" w:hAnsi="Calibri" w:cs="Calibri"/>
        </w:rPr>
        <w:t xml:space="preserve">in </w:t>
      </w:r>
      <w:r w:rsidR="00261855" w:rsidRPr="001F01D3">
        <w:rPr>
          <w:rFonts w:ascii="Calibri" w:hAnsi="Calibri" w:cs="Calibri"/>
        </w:rPr>
        <w:t xml:space="preserve">Texas where the providers </w:t>
      </w:r>
      <w:r w:rsidR="00D80FCF" w:rsidRPr="001F01D3">
        <w:rPr>
          <w:rFonts w:ascii="Calibri" w:hAnsi="Calibri" w:cs="Calibri"/>
        </w:rPr>
        <w:t>are</w:t>
      </w:r>
      <w:r w:rsidRPr="001F01D3">
        <w:rPr>
          <w:rFonts w:ascii="Calibri" w:hAnsi="Calibri" w:cs="Calibri"/>
        </w:rPr>
        <w:t xml:space="preserve"> billing</w:t>
      </w:r>
    </w:p>
    <w:p w14:paraId="5F646838" w14:textId="77777777" w:rsidR="000D224C" w:rsidRPr="001F01D3" w:rsidRDefault="000D224C" w:rsidP="00CD4DBC">
      <w:pPr>
        <w:pStyle w:val="ListParagraph"/>
        <w:numPr>
          <w:ilvl w:val="0"/>
          <w:numId w:val="1"/>
        </w:numPr>
        <w:rPr>
          <w:rFonts w:ascii="Calibri" w:hAnsi="Calibri" w:cs="Calibri"/>
        </w:rPr>
      </w:pPr>
      <w:r w:rsidRPr="001F01D3">
        <w:rPr>
          <w:rFonts w:ascii="Calibri" w:hAnsi="Calibri" w:cs="Calibri"/>
        </w:rPr>
        <w:t xml:space="preserve">Is this </w:t>
      </w:r>
      <w:r w:rsidR="00261855" w:rsidRPr="001F01D3">
        <w:rPr>
          <w:rFonts w:ascii="Calibri" w:hAnsi="Calibri" w:cs="Calibri"/>
        </w:rPr>
        <w:t xml:space="preserve">more than an auth issue </w:t>
      </w:r>
      <w:r w:rsidRPr="001F01D3">
        <w:rPr>
          <w:rFonts w:ascii="Calibri" w:hAnsi="Calibri" w:cs="Calibri"/>
        </w:rPr>
        <w:t xml:space="preserve">and not </w:t>
      </w:r>
      <w:r w:rsidR="00261855" w:rsidRPr="001F01D3">
        <w:rPr>
          <w:rFonts w:ascii="Calibri" w:hAnsi="Calibri" w:cs="Calibri"/>
        </w:rPr>
        <w:t xml:space="preserve">bypassing </w:t>
      </w:r>
      <w:r w:rsidRPr="001F01D3">
        <w:rPr>
          <w:rFonts w:ascii="Calibri" w:hAnsi="Calibri" w:cs="Calibri"/>
        </w:rPr>
        <w:t xml:space="preserve">services </w:t>
      </w:r>
      <w:r w:rsidR="00261855" w:rsidRPr="001F01D3">
        <w:rPr>
          <w:rFonts w:ascii="Calibri" w:hAnsi="Calibri" w:cs="Calibri"/>
        </w:rPr>
        <w:t>covered under the plan</w:t>
      </w:r>
    </w:p>
    <w:p w14:paraId="750D6CA6" w14:textId="77777777" w:rsidR="000D224C" w:rsidRPr="001F01D3" w:rsidRDefault="000D224C" w:rsidP="00CD4DBC">
      <w:pPr>
        <w:pStyle w:val="ListParagraph"/>
        <w:numPr>
          <w:ilvl w:val="0"/>
          <w:numId w:val="1"/>
        </w:numPr>
        <w:rPr>
          <w:rFonts w:ascii="Calibri" w:hAnsi="Calibri" w:cs="Calibri"/>
        </w:rPr>
      </w:pPr>
      <w:r w:rsidRPr="001F01D3">
        <w:rPr>
          <w:rFonts w:ascii="Calibri" w:hAnsi="Calibri" w:cs="Calibri"/>
        </w:rPr>
        <w:t>If claims are coming from Texas for Network Blue plan, services are not being obtained within the service area</w:t>
      </w:r>
    </w:p>
    <w:p w14:paraId="1F40CE81" w14:textId="6DA32804" w:rsidR="000D224C" w:rsidRPr="001F01D3" w:rsidRDefault="000D224C" w:rsidP="00CD4DBC">
      <w:pPr>
        <w:pStyle w:val="ListParagraph"/>
        <w:numPr>
          <w:ilvl w:val="0"/>
          <w:numId w:val="1"/>
        </w:numPr>
        <w:rPr>
          <w:rFonts w:ascii="Calibri" w:hAnsi="Calibri" w:cs="Calibri"/>
        </w:rPr>
      </w:pPr>
      <w:proofErr w:type="spellStart"/>
      <w:r w:rsidRPr="001F01D3">
        <w:rPr>
          <w:rFonts w:ascii="Calibri" w:hAnsi="Calibri" w:cs="Calibri"/>
        </w:rPr>
        <w:t>Wondr</w:t>
      </w:r>
      <w:proofErr w:type="spellEnd"/>
      <w:r w:rsidRPr="001F01D3">
        <w:rPr>
          <w:rFonts w:ascii="Calibri" w:hAnsi="Calibri" w:cs="Calibri"/>
        </w:rPr>
        <w:t xml:space="preserve"> is </w:t>
      </w:r>
      <w:r w:rsidR="0001230F" w:rsidRPr="001F01D3">
        <w:rPr>
          <w:rFonts w:ascii="Calibri" w:hAnsi="Calibri" w:cs="Calibri"/>
        </w:rPr>
        <w:t>a contracted</w:t>
      </w:r>
      <w:r w:rsidR="00261855" w:rsidRPr="001F01D3">
        <w:rPr>
          <w:rFonts w:ascii="Calibri" w:hAnsi="Calibri" w:cs="Calibri"/>
        </w:rPr>
        <w:t xml:space="preserve"> PPO provider in </w:t>
      </w:r>
      <w:r w:rsidR="0001230F" w:rsidRPr="001F01D3">
        <w:rPr>
          <w:rFonts w:ascii="Calibri" w:hAnsi="Calibri" w:cs="Calibri"/>
        </w:rPr>
        <w:t>Texas,</w:t>
      </w:r>
      <w:r w:rsidR="00261855" w:rsidRPr="001F01D3">
        <w:rPr>
          <w:rFonts w:ascii="Calibri" w:hAnsi="Calibri" w:cs="Calibri"/>
        </w:rPr>
        <w:t xml:space="preserve"> so the PPO claims are processing as intended </w:t>
      </w:r>
    </w:p>
    <w:p w14:paraId="4B0F55DE" w14:textId="77777777" w:rsidR="0001230F" w:rsidRPr="001F01D3" w:rsidRDefault="000D224C" w:rsidP="00CD4DBC">
      <w:pPr>
        <w:pStyle w:val="ListParagraph"/>
        <w:numPr>
          <w:ilvl w:val="0"/>
          <w:numId w:val="1"/>
        </w:numPr>
        <w:rPr>
          <w:rFonts w:ascii="Calibri" w:hAnsi="Calibri" w:cs="Calibri"/>
        </w:rPr>
      </w:pPr>
      <w:r w:rsidRPr="001F01D3">
        <w:rPr>
          <w:rFonts w:ascii="Calibri" w:hAnsi="Calibri" w:cs="Calibri"/>
        </w:rPr>
        <w:t>We can bypass the coding logic</w:t>
      </w:r>
      <w:r w:rsidR="0001230F" w:rsidRPr="001F01D3">
        <w:rPr>
          <w:rFonts w:ascii="Calibri" w:hAnsi="Calibri" w:cs="Calibri"/>
        </w:rPr>
        <w:t xml:space="preserve"> for Moderna to allow the HMO claims to pay </w:t>
      </w:r>
    </w:p>
    <w:p w14:paraId="497669F4" w14:textId="77777777" w:rsidR="0001230F" w:rsidRPr="001F01D3" w:rsidRDefault="0001230F" w:rsidP="00CD4DBC">
      <w:pPr>
        <w:pStyle w:val="ListParagraph"/>
        <w:numPr>
          <w:ilvl w:val="0"/>
          <w:numId w:val="1"/>
        </w:numPr>
        <w:rPr>
          <w:rFonts w:ascii="Calibri" w:hAnsi="Calibri" w:cs="Calibri"/>
        </w:rPr>
      </w:pPr>
      <w:r w:rsidRPr="001F01D3">
        <w:rPr>
          <w:rFonts w:ascii="Calibri" w:hAnsi="Calibri" w:cs="Calibri"/>
        </w:rPr>
        <w:t>Account’s intent was for benefits to be available with no</w:t>
      </w:r>
      <w:r w:rsidR="00261855" w:rsidRPr="001F01D3">
        <w:rPr>
          <w:rFonts w:ascii="Calibri" w:hAnsi="Calibri" w:cs="Calibri"/>
        </w:rPr>
        <w:t xml:space="preserve"> barriers </w:t>
      </w:r>
    </w:p>
    <w:p w14:paraId="1658EAE6" w14:textId="6A3F995F" w:rsidR="0001230F" w:rsidRPr="001F01D3" w:rsidRDefault="0001230F" w:rsidP="00CD4DBC">
      <w:pPr>
        <w:pStyle w:val="ListParagraph"/>
        <w:numPr>
          <w:ilvl w:val="0"/>
          <w:numId w:val="1"/>
        </w:numPr>
        <w:rPr>
          <w:rFonts w:ascii="Calibri" w:hAnsi="Calibri" w:cs="Calibri"/>
        </w:rPr>
      </w:pPr>
      <w:r w:rsidRPr="001F01D3">
        <w:rPr>
          <w:rFonts w:ascii="Calibri" w:hAnsi="Calibri" w:cs="Calibri"/>
        </w:rPr>
        <w:t>W</w:t>
      </w:r>
      <w:r w:rsidR="00261855" w:rsidRPr="001F01D3">
        <w:rPr>
          <w:rFonts w:ascii="Calibri" w:hAnsi="Calibri" w:cs="Calibri"/>
        </w:rPr>
        <w:t xml:space="preserve">e agreed to support from </w:t>
      </w:r>
      <w:r w:rsidRPr="001F01D3">
        <w:rPr>
          <w:rFonts w:ascii="Calibri" w:hAnsi="Calibri" w:cs="Calibri"/>
        </w:rPr>
        <w:t>Mo</w:t>
      </w:r>
      <w:r w:rsidR="00261855" w:rsidRPr="001F01D3">
        <w:rPr>
          <w:rFonts w:ascii="Calibri" w:hAnsi="Calibri" w:cs="Calibri"/>
        </w:rPr>
        <w:t xml:space="preserve">derna we said we'd </w:t>
      </w:r>
      <w:r w:rsidRPr="001F01D3">
        <w:rPr>
          <w:rFonts w:ascii="Calibri" w:hAnsi="Calibri" w:cs="Calibri"/>
        </w:rPr>
        <w:t>include a rider to</w:t>
      </w:r>
      <w:r w:rsidR="00261855" w:rsidRPr="001F01D3">
        <w:rPr>
          <w:rFonts w:ascii="Calibri" w:hAnsi="Calibri" w:cs="Calibri"/>
        </w:rPr>
        <w:t xml:space="preserve"> exclude weight loss drugs from the plan </w:t>
      </w:r>
    </w:p>
    <w:p w14:paraId="68268BC7" w14:textId="77777777" w:rsidR="0001230F" w:rsidRPr="001F01D3" w:rsidRDefault="0001230F" w:rsidP="00CD4DBC">
      <w:pPr>
        <w:pStyle w:val="ListParagraph"/>
        <w:numPr>
          <w:ilvl w:val="0"/>
          <w:numId w:val="1"/>
        </w:numPr>
        <w:rPr>
          <w:rFonts w:ascii="Calibri" w:hAnsi="Calibri" w:cs="Calibri"/>
        </w:rPr>
      </w:pPr>
      <w:r w:rsidRPr="001F01D3">
        <w:rPr>
          <w:rFonts w:ascii="Calibri" w:hAnsi="Calibri" w:cs="Calibri"/>
        </w:rPr>
        <w:t>A</w:t>
      </w:r>
      <w:r w:rsidR="00261855" w:rsidRPr="001F01D3">
        <w:rPr>
          <w:rFonts w:ascii="Calibri" w:hAnsi="Calibri" w:cs="Calibri"/>
        </w:rPr>
        <w:t xml:space="preserve">ccount </w:t>
      </w:r>
      <w:r w:rsidRPr="001F01D3">
        <w:rPr>
          <w:rFonts w:ascii="Calibri" w:hAnsi="Calibri" w:cs="Calibri"/>
        </w:rPr>
        <w:t xml:space="preserve">communicated with </w:t>
      </w:r>
      <w:r w:rsidR="00261855" w:rsidRPr="001F01D3">
        <w:rPr>
          <w:rFonts w:ascii="Calibri" w:hAnsi="Calibri" w:cs="Calibri"/>
        </w:rPr>
        <w:t xml:space="preserve">members they can be granted an exception of coverage if they complete the program through wonder </w:t>
      </w:r>
    </w:p>
    <w:p w14:paraId="1BF76D6E" w14:textId="77777777" w:rsidR="0001230F" w:rsidRPr="001F01D3" w:rsidRDefault="0001230F" w:rsidP="00CD4DBC">
      <w:pPr>
        <w:pStyle w:val="ListParagraph"/>
        <w:numPr>
          <w:ilvl w:val="0"/>
          <w:numId w:val="1"/>
        </w:numPr>
        <w:rPr>
          <w:rFonts w:ascii="Calibri" w:hAnsi="Calibri" w:cs="Calibri"/>
        </w:rPr>
      </w:pPr>
      <w:r w:rsidRPr="001F01D3">
        <w:rPr>
          <w:rFonts w:ascii="Calibri" w:hAnsi="Calibri" w:cs="Calibri"/>
        </w:rPr>
        <w:t>B</w:t>
      </w:r>
      <w:r w:rsidR="00261855" w:rsidRPr="001F01D3">
        <w:rPr>
          <w:rFonts w:ascii="Calibri" w:hAnsi="Calibri" w:cs="Calibri"/>
        </w:rPr>
        <w:t xml:space="preserve">enefit materials with Blue Cross will make no reference to the vendor or the exception process since this will be done extra contractually </w:t>
      </w:r>
    </w:p>
    <w:p w14:paraId="197BC26B" w14:textId="77777777" w:rsidR="00034745" w:rsidRPr="001F01D3" w:rsidRDefault="00034745" w:rsidP="00CD4DBC">
      <w:pPr>
        <w:pStyle w:val="ListParagraph"/>
        <w:numPr>
          <w:ilvl w:val="0"/>
          <w:numId w:val="1"/>
        </w:numPr>
        <w:rPr>
          <w:rFonts w:ascii="Calibri" w:hAnsi="Calibri" w:cs="Calibri"/>
        </w:rPr>
      </w:pPr>
      <w:proofErr w:type="spellStart"/>
      <w:r w:rsidRPr="001F01D3">
        <w:rPr>
          <w:rFonts w:ascii="Calibri" w:hAnsi="Calibri" w:cs="Calibri"/>
        </w:rPr>
        <w:t>W</w:t>
      </w:r>
      <w:r w:rsidR="00261855" w:rsidRPr="001F01D3">
        <w:rPr>
          <w:rFonts w:ascii="Calibri" w:hAnsi="Calibri" w:cs="Calibri"/>
        </w:rPr>
        <w:t>ondr</w:t>
      </w:r>
      <w:proofErr w:type="spellEnd"/>
      <w:r w:rsidR="00261855" w:rsidRPr="001F01D3">
        <w:rPr>
          <w:rFonts w:ascii="Calibri" w:hAnsi="Calibri" w:cs="Calibri"/>
        </w:rPr>
        <w:t xml:space="preserve"> </w:t>
      </w:r>
      <w:r w:rsidRPr="001F01D3">
        <w:rPr>
          <w:rFonts w:ascii="Calibri" w:hAnsi="Calibri" w:cs="Calibri"/>
        </w:rPr>
        <w:t>would</w:t>
      </w:r>
      <w:r w:rsidR="00261855" w:rsidRPr="001F01D3">
        <w:rPr>
          <w:rFonts w:ascii="Calibri" w:hAnsi="Calibri" w:cs="Calibri"/>
        </w:rPr>
        <w:t xml:space="preserve"> reach out to Blue Cross each time the member should receive an exception for a weight loss drug because they're managing like the weight loss drugs for </w:t>
      </w:r>
      <w:r w:rsidRPr="001F01D3">
        <w:rPr>
          <w:rFonts w:ascii="Calibri" w:hAnsi="Calibri" w:cs="Calibri"/>
        </w:rPr>
        <w:t>members</w:t>
      </w:r>
    </w:p>
    <w:p w14:paraId="40AD793E" w14:textId="16FDDECD" w:rsidR="00034745" w:rsidRPr="001F01D3" w:rsidRDefault="00034745" w:rsidP="00CD4DBC">
      <w:pPr>
        <w:pStyle w:val="ListParagraph"/>
        <w:numPr>
          <w:ilvl w:val="0"/>
          <w:numId w:val="1"/>
        </w:numPr>
        <w:rPr>
          <w:rFonts w:ascii="Calibri" w:hAnsi="Calibri" w:cs="Calibri"/>
        </w:rPr>
      </w:pPr>
      <w:proofErr w:type="spellStart"/>
      <w:r w:rsidRPr="001F01D3">
        <w:rPr>
          <w:rFonts w:ascii="Calibri" w:hAnsi="Calibri" w:cs="Calibri"/>
        </w:rPr>
        <w:t>Wondr</w:t>
      </w:r>
      <w:proofErr w:type="spellEnd"/>
      <w:r w:rsidRPr="001F01D3">
        <w:rPr>
          <w:rFonts w:ascii="Calibri" w:hAnsi="Calibri" w:cs="Calibri"/>
        </w:rPr>
        <w:t xml:space="preserve"> offers a six-week </w:t>
      </w:r>
      <w:r w:rsidR="00261855" w:rsidRPr="001F01D3">
        <w:rPr>
          <w:rFonts w:ascii="Calibri" w:hAnsi="Calibri" w:cs="Calibri"/>
        </w:rPr>
        <w:t xml:space="preserve">core program and then if they at the end of that wanted to go on a GLP one </w:t>
      </w:r>
    </w:p>
    <w:p w14:paraId="64F66FC1" w14:textId="77777777" w:rsidR="00034745" w:rsidRPr="001F01D3" w:rsidRDefault="00034745" w:rsidP="00CD4DBC">
      <w:pPr>
        <w:pStyle w:val="ListParagraph"/>
        <w:numPr>
          <w:ilvl w:val="0"/>
          <w:numId w:val="1"/>
        </w:numPr>
        <w:rPr>
          <w:rFonts w:ascii="Calibri" w:hAnsi="Calibri" w:cs="Calibri"/>
        </w:rPr>
      </w:pPr>
      <w:r w:rsidRPr="001F01D3">
        <w:rPr>
          <w:rFonts w:ascii="Calibri" w:hAnsi="Calibri" w:cs="Calibri"/>
        </w:rPr>
        <w:t>Se</w:t>
      </w:r>
      <w:r w:rsidR="00261855" w:rsidRPr="001F01D3">
        <w:rPr>
          <w:rFonts w:ascii="Calibri" w:hAnsi="Calibri" w:cs="Calibri"/>
        </w:rPr>
        <w:t>cond part of the program it's advanced or something they call it where they can work with them to manage that prescription</w:t>
      </w:r>
    </w:p>
    <w:p w14:paraId="4712E366" w14:textId="77777777" w:rsidR="00034745" w:rsidRPr="001F01D3" w:rsidRDefault="00034745" w:rsidP="00CD4DBC">
      <w:pPr>
        <w:pStyle w:val="ListParagraph"/>
        <w:numPr>
          <w:ilvl w:val="0"/>
          <w:numId w:val="1"/>
        </w:numPr>
        <w:rPr>
          <w:rFonts w:ascii="Calibri" w:hAnsi="Calibri" w:cs="Calibri"/>
        </w:rPr>
      </w:pPr>
      <w:r w:rsidRPr="001F01D3">
        <w:rPr>
          <w:rFonts w:ascii="Calibri" w:hAnsi="Calibri" w:cs="Calibri"/>
        </w:rPr>
        <w:t>T</w:t>
      </w:r>
      <w:r w:rsidR="00261855" w:rsidRPr="001F01D3">
        <w:rPr>
          <w:rFonts w:ascii="Calibri" w:hAnsi="Calibri" w:cs="Calibri"/>
        </w:rPr>
        <w:t>here's a reason that we didn't do anything specifically to address this at the time otherwise we would have</w:t>
      </w:r>
      <w:r w:rsidRPr="001F01D3">
        <w:rPr>
          <w:rFonts w:ascii="Calibri" w:hAnsi="Calibri" w:cs="Calibri"/>
        </w:rPr>
        <w:t>.</w:t>
      </w:r>
    </w:p>
    <w:p w14:paraId="0F5D774D" w14:textId="5A890B4E" w:rsidR="00CD4DBC" w:rsidRPr="001F01D3" w:rsidRDefault="00034745" w:rsidP="00CD4DBC">
      <w:pPr>
        <w:pStyle w:val="ListParagraph"/>
        <w:numPr>
          <w:ilvl w:val="0"/>
          <w:numId w:val="1"/>
        </w:numPr>
        <w:rPr>
          <w:rFonts w:ascii="Calibri" w:hAnsi="Calibri" w:cs="Calibri"/>
        </w:rPr>
      </w:pPr>
      <w:r w:rsidRPr="001F01D3">
        <w:rPr>
          <w:rFonts w:ascii="Calibri" w:hAnsi="Calibri" w:cs="Calibri"/>
        </w:rPr>
        <w:lastRenderedPageBreak/>
        <w:t xml:space="preserve">This </w:t>
      </w:r>
      <w:r w:rsidR="00261855" w:rsidRPr="001F01D3">
        <w:rPr>
          <w:rFonts w:ascii="Calibri" w:hAnsi="Calibri" w:cs="Calibri"/>
        </w:rPr>
        <w:t>had to go to legal and they had real concerns with this</w:t>
      </w:r>
      <w:r w:rsidR="004067B8" w:rsidRPr="001F01D3">
        <w:rPr>
          <w:rFonts w:ascii="Calibri" w:hAnsi="Calibri" w:cs="Calibri"/>
        </w:rPr>
        <w:t xml:space="preserve"> and weighed in on the original ask </w:t>
      </w:r>
      <w:r w:rsidR="00261855" w:rsidRPr="001F01D3">
        <w:rPr>
          <w:rFonts w:ascii="Calibri" w:hAnsi="Calibri" w:cs="Calibri"/>
        </w:rPr>
        <w:t xml:space="preserve">when wonder came through for us to put like a PA in place where people would be required to go through their wonder </w:t>
      </w:r>
      <w:r w:rsidR="00CD4DBC" w:rsidRPr="001F01D3">
        <w:rPr>
          <w:rFonts w:ascii="Calibri" w:hAnsi="Calibri" w:cs="Calibri"/>
        </w:rPr>
        <w:t>six-week</w:t>
      </w:r>
      <w:r w:rsidR="00261855" w:rsidRPr="001F01D3">
        <w:rPr>
          <w:rFonts w:ascii="Calibri" w:hAnsi="Calibri" w:cs="Calibri"/>
        </w:rPr>
        <w:t xml:space="preserve"> program </w:t>
      </w:r>
      <w:r w:rsidR="00CD4DBC" w:rsidRPr="001F01D3">
        <w:rPr>
          <w:rFonts w:ascii="Calibri" w:hAnsi="Calibri" w:cs="Calibri"/>
        </w:rPr>
        <w:t>to</w:t>
      </w:r>
      <w:r w:rsidR="00261855" w:rsidRPr="001F01D3">
        <w:rPr>
          <w:rFonts w:ascii="Calibri" w:hAnsi="Calibri" w:cs="Calibri"/>
        </w:rPr>
        <w:t xml:space="preserve"> get a G</w:t>
      </w:r>
      <w:r w:rsidR="004067B8" w:rsidRPr="001F01D3">
        <w:rPr>
          <w:rFonts w:ascii="Calibri" w:hAnsi="Calibri" w:cs="Calibri"/>
        </w:rPr>
        <w:t>L</w:t>
      </w:r>
      <w:r w:rsidR="00261855" w:rsidRPr="001F01D3">
        <w:rPr>
          <w:rFonts w:ascii="Calibri" w:hAnsi="Calibri" w:cs="Calibri"/>
        </w:rPr>
        <w:t>P</w:t>
      </w:r>
      <w:r w:rsidR="004067B8" w:rsidRPr="001F01D3">
        <w:rPr>
          <w:rFonts w:ascii="Calibri" w:hAnsi="Calibri" w:cs="Calibri"/>
        </w:rPr>
        <w:t>1</w:t>
      </w:r>
      <w:r w:rsidR="00CD4DBC" w:rsidRPr="001F01D3">
        <w:rPr>
          <w:rFonts w:ascii="Calibri" w:hAnsi="Calibri" w:cs="Calibri"/>
        </w:rPr>
        <w:t xml:space="preserve">. </w:t>
      </w:r>
    </w:p>
    <w:p w14:paraId="3B4BDB4D" w14:textId="77777777" w:rsidR="00CD4DBC" w:rsidRPr="001F01D3" w:rsidRDefault="00CD4DBC" w:rsidP="00CD4DBC">
      <w:pPr>
        <w:pStyle w:val="ListParagraph"/>
        <w:numPr>
          <w:ilvl w:val="0"/>
          <w:numId w:val="1"/>
        </w:numPr>
        <w:rPr>
          <w:rFonts w:ascii="Calibri" w:hAnsi="Calibri" w:cs="Calibri"/>
        </w:rPr>
      </w:pPr>
      <w:r w:rsidRPr="001F01D3">
        <w:rPr>
          <w:rFonts w:ascii="Calibri" w:hAnsi="Calibri" w:cs="Calibri"/>
        </w:rPr>
        <w:t>We did not have the</w:t>
      </w:r>
      <w:r w:rsidR="00261855" w:rsidRPr="001F01D3">
        <w:rPr>
          <w:rFonts w:ascii="Calibri" w:hAnsi="Calibri" w:cs="Calibri"/>
        </w:rPr>
        <w:t xml:space="preserve"> conversation with </w:t>
      </w:r>
      <w:r w:rsidRPr="001F01D3">
        <w:rPr>
          <w:rFonts w:ascii="Calibri" w:hAnsi="Calibri" w:cs="Calibri"/>
        </w:rPr>
        <w:t>Moderna</w:t>
      </w:r>
      <w:r w:rsidR="00261855" w:rsidRPr="001F01D3">
        <w:rPr>
          <w:rFonts w:ascii="Calibri" w:hAnsi="Calibri" w:cs="Calibri"/>
        </w:rPr>
        <w:t xml:space="preserve"> or the consultant around the nuances of an HMO plan and so we'll have to go back to </w:t>
      </w:r>
      <w:r w:rsidRPr="001F01D3">
        <w:rPr>
          <w:rFonts w:ascii="Calibri" w:hAnsi="Calibri" w:cs="Calibri"/>
        </w:rPr>
        <w:t>Moderna</w:t>
      </w:r>
      <w:r w:rsidR="00261855" w:rsidRPr="001F01D3">
        <w:rPr>
          <w:rFonts w:ascii="Calibri" w:hAnsi="Calibri" w:cs="Calibri"/>
        </w:rPr>
        <w:t xml:space="preserve"> and </w:t>
      </w:r>
      <w:r w:rsidRPr="001F01D3">
        <w:rPr>
          <w:rFonts w:ascii="Calibri" w:hAnsi="Calibri" w:cs="Calibri"/>
        </w:rPr>
        <w:t>B</w:t>
      </w:r>
      <w:r w:rsidR="00261855" w:rsidRPr="001F01D3">
        <w:rPr>
          <w:rFonts w:ascii="Calibri" w:hAnsi="Calibri" w:cs="Calibri"/>
        </w:rPr>
        <w:t xml:space="preserve">rown </w:t>
      </w:r>
      <w:r w:rsidRPr="001F01D3">
        <w:rPr>
          <w:rFonts w:ascii="Calibri" w:hAnsi="Calibri" w:cs="Calibri"/>
        </w:rPr>
        <w:t>&amp; B</w:t>
      </w:r>
      <w:r w:rsidR="00261855" w:rsidRPr="001F01D3">
        <w:rPr>
          <w:rFonts w:ascii="Calibri" w:hAnsi="Calibri" w:cs="Calibri"/>
        </w:rPr>
        <w:t>rown</w:t>
      </w:r>
    </w:p>
    <w:p w14:paraId="5E4D6F6F" w14:textId="5B790542" w:rsidR="00D80FCF" w:rsidRPr="001F01D3" w:rsidRDefault="00D80FCF" w:rsidP="00D80FCF">
      <w:pPr>
        <w:pStyle w:val="ListParagraph"/>
        <w:numPr>
          <w:ilvl w:val="0"/>
          <w:numId w:val="1"/>
        </w:numPr>
        <w:rPr>
          <w:rFonts w:ascii="Calibri" w:hAnsi="Calibri" w:cs="Calibri"/>
        </w:rPr>
      </w:pPr>
      <w:proofErr w:type="spellStart"/>
      <w:r w:rsidRPr="001F01D3">
        <w:rPr>
          <w:rFonts w:ascii="Calibri" w:hAnsi="Calibri" w:cs="Calibri"/>
        </w:rPr>
        <w:t>Wondr</w:t>
      </w:r>
      <w:proofErr w:type="spellEnd"/>
      <w:r w:rsidRPr="001F01D3">
        <w:rPr>
          <w:rFonts w:ascii="Calibri" w:hAnsi="Calibri" w:cs="Calibri"/>
        </w:rPr>
        <w:t xml:space="preserve"> is providing Telehealth services, and these are the claims that are coming through with </w:t>
      </w:r>
      <w:r w:rsidR="00261855" w:rsidRPr="001F01D3">
        <w:rPr>
          <w:rFonts w:ascii="Calibri" w:hAnsi="Calibri" w:cs="Calibri"/>
        </w:rPr>
        <w:t xml:space="preserve">NPI number not an individual provider </w:t>
      </w:r>
    </w:p>
    <w:p w14:paraId="2845211B" w14:textId="77777777" w:rsidR="00D80FCF" w:rsidRPr="001F01D3" w:rsidRDefault="00D80FCF" w:rsidP="00D80FCF">
      <w:pPr>
        <w:pStyle w:val="ListParagraph"/>
        <w:numPr>
          <w:ilvl w:val="0"/>
          <w:numId w:val="1"/>
        </w:numPr>
        <w:rPr>
          <w:rFonts w:ascii="Calibri" w:hAnsi="Calibri" w:cs="Calibri"/>
        </w:rPr>
      </w:pPr>
      <w:r w:rsidRPr="001F01D3">
        <w:rPr>
          <w:rFonts w:ascii="Calibri" w:hAnsi="Calibri" w:cs="Calibri"/>
        </w:rPr>
        <w:t xml:space="preserve">HMO members receiving these services are </w:t>
      </w:r>
      <w:r w:rsidR="00261855" w:rsidRPr="001F01D3">
        <w:rPr>
          <w:rFonts w:ascii="Calibri" w:hAnsi="Calibri" w:cs="Calibri"/>
        </w:rPr>
        <w:t>out of the service area</w:t>
      </w:r>
    </w:p>
    <w:p w14:paraId="45AFDC87" w14:textId="0FF28C8B" w:rsidR="00D80FCF" w:rsidRPr="001F01D3" w:rsidRDefault="00D80FCF" w:rsidP="00D80FCF">
      <w:pPr>
        <w:pStyle w:val="ListParagraph"/>
        <w:numPr>
          <w:ilvl w:val="0"/>
          <w:numId w:val="1"/>
        </w:numPr>
        <w:rPr>
          <w:rFonts w:ascii="Calibri" w:hAnsi="Calibri" w:cs="Calibri"/>
        </w:rPr>
      </w:pPr>
      <w:r w:rsidRPr="001F01D3">
        <w:rPr>
          <w:rFonts w:ascii="Calibri" w:hAnsi="Calibri" w:cs="Calibri"/>
        </w:rPr>
        <w:t xml:space="preserve">This is </w:t>
      </w:r>
      <w:r w:rsidR="00261855" w:rsidRPr="001F01D3">
        <w:rPr>
          <w:rFonts w:ascii="Calibri" w:hAnsi="Calibri" w:cs="Calibri"/>
        </w:rPr>
        <w:t xml:space="preserve">not just flipping it from </w:t>
      </w:r>
      <w:r w:rsidRPr="001F01D3">
        <w:rPr>
          <w:rFonts w:ascii="Calibri" w:hAnsi="Calibri" w:cs="Calibri"/>
        </w:rPr>
        <w:t>OON</w:t>
      </w:r>
      <w:r w:rsidR="00261855" w:rsidRPr="001F01D3">
        <w:rPr>
          <w:rFonts w:ascii="Calibri" w:hAnsi="Calibri" w:cs="Calibri"/>
        </w:rPr>
        <w:t xml:space="preserve"> this is </w:t>
      </w:r>
      <w:r w:rsidRPr="001F01D3">
        <w:rPr>
          <w:rFonts w:ascii="Calibri" w:hAnsi="Calibri" w:cs="Calibri"/>
        </w:rPr>
        <w:t>flipping</w:t>
      </w:r>
      <w:r w:rsidR="00261855" w:rsidRPr="001F01D3">
        <w:rPr>
          <w:rFonts w:ascii="Calibri" w:hAnsi="Calibri" w:cs="Calibri"/>
        </w:rPr>
        <w:t xml:space="preserve"> it from not covered to now paying </w:t>
      </w:r>
    </w:p>
    <w:p w14:paraId="7A24535E" w14:textId="77777777" w:rsidR="00D80FCF" w:rsidRPr="001F01D3" w:rsidRDefault="00D80FCF" w:rsidP="00D80FCF">
      <w:pPr>
        <w:pStyle w:val="ListParagraph"/>
        <w:numPr>
          <w:ilvl w:val="0"/>
          <w:numId w:val="1"/>
        </w:numPr>
        <w:rPr>
          <w:rFonts w:ascii="Calibri" w:hAnsi="Calibri" w:cs="Calibri"/>
        </w:rPr>
      </w:pPr>
      <w:r w:rsidRPr="001F01D3">
        <w:rPr>
          <w:rFonts w:ascii="Calibri" w:hAnsi="Calibri" w:cs="Calibri"/>
        </w:rPr>
        <w:t xml:space="preserve">On </w:t>
      </w:r>
      <w:r w:rsidR="00261855" w:rsidRPr="001F01D3">
        <w:rPr>
          <w:rFonts w:ascii="Calibri" w:hAnsi="Calibri" w:cs="Calibri"/>
        </w:rPr>
        <w:t>the PPO plan they have coverage so it's not causing any issue</w:t>
      </w:r>
      <w:r w:rsidRPr="001F01D3">
        <w:rPr>
          <w:rFonts w:ascii="Calibri" w:hAnsi="Calibri" w:cs="Calibri"/>
        </w:rPr>
        <w:t xml:space="preserve">s. </w:t>
      </w:r>
    </w:p>
    <w:p w14:paraId="2DF4FC73" w14:textId="77777777" w:rsidR="00BE3FF4" w:rsidRPr="001F01D3" w:rsidRDefault="00BE3FF4" w:rsidP="00D80FCF">
      <w:pPr>
        <w:pStyle w:val="ListParagraph"/>
        <w:numPr>
          <w:ilvl w:val="0"/>
          <w:numId w:val="1"/>
        </w:numPr>
        <w:rPr>
          <w:rFonts w:ascii="Calibri" w:hAnsi="Calibri" w:cs="Calibri"/>
        </w:rPr>
      </w:pPr>
      <w:r w:rsidRPr="001F01D3">
        <w:rPr>
          <w:rFonts w:ascii="Calibri" w:hAnsi="Calibri" w:cs="Calibri"/>
        </w:rPr>
        <w:t>T</w:t>
      </w:r>
      <w:r w:rsidR="00A100E5" w:rsidRPr="001F01D3">
        <w:rPr>
          <w:rFonts w:ascii="Calibri" w:hAnsi="Calibri" w:cs="Calibri"/>
        </w:rPr>
        <w:t xml:space="preserve">here was a code that was covered during COVID and then that code was then made coverage for the book of business </w:t>
      </w:r>
    </w:p>
    <w:p w14:paraId="67355233" w14:textId="77777777" w:rsidR="00BE3FF4" w:rsidRPr="001F01D3" w:rsidRDefault="00BE3FF4" w:rsidP="00D80FCF">
      <w:pPr>
        <w:pStyle w:val="ListParagraph"/>
        <w:numPr>
          <w:ilvl w:val="0"/>
          <w:numId w:val="1"/>
        </w:numPr>
        <w:rPr>
          <w:rFonts w:ascii="Calibri" w:hAnsi="Calibri" w:cs="Calibri"/>
        </w:rPr>
      </w:pPr>
      <w:r w:rsidRPr="001F01D3">
        <w:rPr>
          <w:rFonts w:ascii="Calibri" w:hAnsi="Calibri" w:cs="Calibri"/>
        </w:rPr>
        <w:t>P</w:t>
      </w:r>
      <w:r w:rsidR="00A100E5" w:rsidRPr="001F01D3">
        <w:rPr>
          <w:rFonts w:ascii="Calibri" w:hAnsi="Calibri" w:cs="Calibri"/>
        </w:rPr>
        <w:t xml:space="preserve">rocedure code being billed </w:t>
      </w:r>
      <w:r w:rsidRPr="001F01D3">
        <w:rPr>
          <w:rFonts w:ascii="Calibri" w:hAnsi="Calibri" w:cs="Calibri"/>
        </w:rPr>
        <w:t>i</w:t>
      </w:r>
      <w:r w:rsidR="00A100E5" w:rsidRPr="001F01D3">
        <w:rPr>
          <w:rFonts w:ascii="Calibri" w:hAnsi="Calibri" w:cs="Calibri"/>
        </w:rPr>
        <w:t xml:space="preserve">s 98972 </w:t>
      </w:r>
      <w:r w:rsidRPr="001F01D3">
        <w:rPr>
          <w:rFonts w:ascii="Calibri" w:hAnsi="Calibri" w:cs="Calibri"/>
        </w:rPr>
        <w:t>“</w:t>
      </w:r>
      <w:r w:rsidR="00A100E5" w:rsidRPr="001F01D3">
        <w:rPr>
          <w:rFonts w:ascii="Calibri" w:hAnsi="Calibri" w:cs="Calibri"/>
        </w:rPr>
        <w:t>non physician healthcare professional online digital evaluation 21 minutes</w:t>
      </w:r>
      <w:r w:rsidRPr="001F01D3">
        <w:rPr>
          <w:rFonts w:ascii="Calibri" w:hAnsi="Calibri" w:cs="Calibri"/>
        </w:rPr>
        <w:t xml:space="preserve">” with </w:t>
      </w:r>
      <w:r w:rsidR="00A100E5" w:rsidRPr="001F01D3">
        <w:rPr>
          <w:rFonts w:ascii="Calibri" w:hAnsi="Calibri" w:cs="Calibri"/>
        </w:rPr>
        <w:t>diagnosis 0000</w:t>
      </w:r>
      <w:r w:rsidRPr="001F01D3">
        <w:rPr>
          <w:rFonts w:ascii="Calibri" w:hAnsi="Calibri" w:cs="Calibri"/>
        </w:rPr>
        <w:t>.</w:t>
      </w:r>
    </w:p>
    <w:p w14:paraId="1CDF0910" w14:textId="77777777" w:rsidR="00BE3FF4" w:rsidRPr="001F01D3" w:rsidRDefault="00BE3FF4" w:rsidP="00D80FCF">
      <w:pPr>
        <w:pStyle w:val="ListParagraph"/>
        <w:numPr>
          <w:ilvl w:val="0"/>
          <w:numId w:val="1"/>
        </w:numPr>
        <w:rPr>
          <w:rFonts w:ascii="Calibri" w:hAnsi="Calibri" w:cs="Calibri"/>
        </w:rPr>
      </w:pPr>
      <w:r w:rsidRPr="001F01D3">
        <w:rPr>
          <w:rFonts w:ascii="Calibri" w:hAnsi="Calibri" w:cs="Calibri"/>
        </w:rPr>
        <w:t>On managed care plans the only providers that do not require referrals are</w:t>
      </w:r>
      <w:r w:rsidR="00A100E5" w:rsidRPr="001F01D3">
        <w:rPr>
          <w:rFonts w:ascii="Calibri" w:hAnsi="Calibri" w:cs="Calibri"/>
        </w:rPr>
        <w:t xml:space="preserve"> GYN</w:t>
      </w:r>
      <w:r w:rsidRPr="001F01D3">
        <w:rPr>
          <w:rFonts w:ascii="Calibri" w:hAnsi="Calibri" w:cs="Calibri"/>
        </w:rPr>
        <w:t xml:space="preserve"> and urgent/emergent care.</w:t>
      </w:r>
    </w:p>
    <w:p w14:paraId="3E9D5F35" w14:textId="77777777" w:rsidR="00BE3FF4" w:rsidRPr="001F01D3" w:rsidRDefault="00BE3FF4" w:rsidP="00D80FCF">
      <w:pPr>
        <w:pStyle w:val="ListParagraph"/>
        <w:numPr>
          <w:ilvl w:val="0"/>
          <w:numId w:val="1"/>
        </w:numPr>
        <w:rPr>
          <w:rFonts w:ascii="Calibri" w:hAnsi="Calibri" w:cs="Calibri"/>
        </w:rPr>
      </w:pPr>
      <w:r w:rsidRPr="001F01D3">
        <w:rPr>
          <w:rFonts w:ascii="Calibri" w:hAnsi="Calibri" w:cs="Calibri"/>
        </w:rPr>
        <w:t xml:space="preserve">There are </w:t>
      </w:r>
      <w:r w:rsidR="00A100E5" w:rsidRPr="001F01D3">
        <w:rPr>
          <w:rFonts w:ascii="Calibri" w:hAnsi="Calibri" w:cs="Calibri"/>
        </w:rPr>
        <w:t xml:space="preserve">about 267 </w:t>
      </w:r>
      <w:r w:rsidRPr="001F01D3">
        <w:rPr>
          <w:rFonts w:ascii="Calibri" w:hAnsi="Calibri" w:cs="Calibri"/>
        </w:rPr>
        <w:t xml:space="preserve">claims </w:t>
      </w:r>
      <w:r w:rsidR="00A100E5" w:rsidRPr="001F01D3">
        <w:rPr>
          <w:rFonts w:ascii="Calibri" w:hAnsi="Calibri" w:cs="Calibri"/>
        </w:rPr>
        <w:t>for the year so far but that includes both PPO and HMO</w:t>
      </w:r>
    </w:p>
    <w:p w14:paraId="42A4723F" w14:textId="0B2BCDBF" w:rsidR="00D709DF" w:rsidRPr="001F01D3" w:rsidRDefault="00BE3FF4" w:rsidP="00D80FCF">
      <w:pPr>
        <w:pStyle w:val="ListParagraph"/>
        <w:numPr>
          <w:ilvl w:val="0"/>
          <w:numId w:val="1"/>
        </w:numPr>
        <w:rPr>
          <w:rFonts w:ascii="Calibri" w:hAnsi="Calibri" w:cs="Calibri"/>
        </w:rPr>
      </w:pPr>
      <w:r w:rsidRPr="001F01D3">
        <w:rPr>
          <w:rFonts w:ascii="Calibri" w:hAnsi="Calibri" w:cs="Calibri"/>
        </w:rPr>
        <w:t xml:space="preserve">We need another meeting with </w:t>
      </w:r>
      <w:r w:rsidR="00D709DF" w:rsidRPr="001F01D3">
        <w:rPr>
          <w:rFonts w:ascii="Calibri" w:hAnsi="Calibri" w:cs="Calibri"/>
        </w:rPr>
        <w:t>Colleen Fournier, Deb Cutrufo, Pam Whiting and Sean Higgins to further vet the operational feasibility.</w:t>
      </w:r>
    </w:p>
    <w:p w14:paraId="05E5BDA4" w14:textId="1CBFB336" w:rsidR="00990ED3" w:rsidRPr="001F01D3" w:rsidRDefault="00460F50" w:rsidP="00D709DF">
      <w:pPr>
        <w:pStyle w:val="ListParagraph"/>
        <w:rPr>
          <w:rFonts w:ascii="Calibri" w:hAnsi="Calibri" w:cs="Calibri"/>
        </w:rPr>
      </w:pPr>
      <w:r w:rsidRPr="001F01D3">
        <w:rPr>
          <w:rFonts w:ascii="Calibri" w:hAnsi="Calibri" w:cs="Calibri"/>
        </w:rPr>
        <w:t xml:space="preserve"> </w:t>
      </w:r>
    </w:p>
    <w:sectPr w:rsidR="00990ED3" w:rsidRPr="001F01D3" w:rsidSect="00460F50">
      <w:headerReference w:type="default" r:id="rId7"/>
      <w:pgSz w:w="12240" w:h="15840"/>
      <w:pgMar w:top="18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96160" w14:textId="77777777" w:rsidR="00460F50" w:rsidRDefault="00460F50" w:rsidP="00460F50">
      <w:pPr>
        <w:spacing w:after="0" w:line="240" w:lineRule="auto"/>
      </w:pPr>
      <w:r>
        <w:separator/>
      </w:r>
    </w:p>
  </w:endnote>
  <w:endnote w:type="continuationSeparator" w:id="0">
    <w:p w14:paraId="6266EB9F" w14:textId="77777777" w:rsidR="00460F50" w:rsidRDefault="00460F50" w:rsidP="00460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98AEF1" w14:textId="77777777" w:rsidR="00460F50" w:rsidRDefault="00460F50" w:rsidP="00460F50">
      <w:pPr>
        <w:spacing w:after="0" w:line="240" w:lineRule="auto"/>
      </w:pPr>
      <w:r>
        <w:separator/>
      </w:r>
    </w:p>
  </w:footnote>
  <w:footnote w:type="continuationSeparator" w:id="0">
    <w:p w14:paraId="5AFFA7CE" w14:textId="77777777" w:rsidR="00460F50" w:rsidRDefault="00460F50" w:rsidP="00460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EED9E" w14:textId="2A627ADD" w:rsidR="00460F50" w:rsidRPr="00460F50" w:rsidRDefault="00460F50" w:rsidP="00460F50">
    <w:pPr>
      <w:pStyle w:val="Header"/>
      <w:jc w:val="center"/>
    </w:pPr>
    <w:r>
      <w:rPr>
        <w:noProof/>
      </w:rPr>
      <w:drawing>
        <wp:inline distT="0" distB="0" distL="0" distR="0" wp14:anchorId="1F103080" wp14:editId="151529DD">
          <wp:extent cx="1554480" cy="594360"/>
          <wp:effectExtent l="0" t="0" r="7620" b="0"/>
          <wp:docPr id="390687848" name="Picture 390687848"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F462FD"/>
    <w:multiLevelType w:val="hybridMultilevel"/>
    <w:tmpl w:val="AC62A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043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855"/>
    <w:rsid w:val="0001230F"/>
    <w:rsid w:val="00034745"/>
    <w:rsid w:val="000D224C"/>
    <w:rsid w:val="001F01D3"/>
    <w:rsid w:val="00204880"/>
    <w:rsid w:val="00261855"/>
    <w:rsid w:val="002F3ADC"/>
    <w:rsid w:val="0034688B"/>
    <w:rsid w:val="00356DE5"/>
    <w:rsid w:val="003B2F6F"/>
    <w:rsid w:val="004067B8"/>
    <w:rsid w:val="00460F50"/>
    <w:rsid w:val="00491D6F"/>
    <w:rsid w:val="008473A8"/>
    <w:rsid w:val="0097503D"/>
    <w:rsid w:val="00990ED3"/>
    <w:rsid w:val="00A100E5"/>
    <w:rsid w:val="00B90226"/>
    <w:rsid w:val="00BE3FF4"/>
    <w:rsid w:val="00CD4DBC"/>
    <w:rsid w:val="00D709DF"/>
    <w:rsid w:val="00D80FCF"/>
    <w:rsid w:val="00FF5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48C6C"/>
  <w15:chartTrackingRefBased/>
  <w15:docId w15:val="{CD7A7C9E-D305-41BE-8DE7-8E24ACA75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8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18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18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18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18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18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8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8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8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8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18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8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8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8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8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8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8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855"/>
    <w:rPr>
      <w:rFonts w:eastAsiaTheme="majorEastAsia" w:cstheme="majorBidi"/>
      <w:color w:val="272727" w:themeColor="text1" w:themeTint="D8"/>
    </w:rPr>
  </w:style>
  <w:style w:type="paragraph" w:styleId="Title">
    <w:name w:val="Title"/>
    <w:basedOn w:val="Normal"/>
    <w:next w:val="Normal"/>
    <w:link w:val="TitleChar"/>
    <w:uiPriority w:val="10"/>
    <w:qFormat/>
    <w:rsid w:val="002618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8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8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8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855"/>
    <w:pPr>
      <w:spacing w:before="160"/>
      <w:jc w:val="center"/>
    </w:pPr>
    <w:rPr>
      <w:i/>
      <w:iCs/>
      <w:color w:val="404040" w:themeColor="text1" w:themeTint="BF"/>
    </w:rPr>
  </w:style>
  <w:style w:type="character" w:customStyle="1" w:styleId="QuoteChar">
    <w:name w:val="Quote Char"/>
    <w:basedOn w:val="DefaultParagraphFont"/>
    <w:link w:val="Quote"/>
    <w:uiPriority w:val="29"/>
    <w:rsid w:val="00261855"/>
    <w:rPr>
      <w:i/>
      <w:iCs/>
      <w:color w:val="404040" w:themeColor="text1" w:themeTint="BF"/>
    </w:rPr>
  </w:style>
  <w:style w:type="paragraph" w:styleId="ListParagraph">
    <w:name w:val="List Paragraph"/>
    <w:basedOn w:val="Normal"/>
    <w:uiPriority w:val="34"/>
    <w:qFormat/>
    <w:rsid w:val="00261855"/>
    <w:pPr>
      <w:ind w:left="720"/>
      <w:contextualSpacing/>
    </w:pPr>
  </w:style>
  <w:style w:type="character" w:styleId="IntenseEmphasis">
    <w:name w:val="Intense Emphasis"/>
    <w:basedOn w:val="DefaultParagraphFont"/>
    <w:uiPriority w:val="21"/>
    <w:qFormat/>
    <w:rsid w:val="00261855"/>
    <w:rPr>
      <w:i/>
      <w:iCs/>
      <w:color w:val="0F4761" w:themeColor="accent1" w:themeShade="BF"/>
    </w:rPr>
  </w:style>
  <w:style w:type="paragraph" w:styleId="IntenseQuote">
    <w:name w:val="Intense Quote"/>
    <w:basedOn w:val="Normal"/>
    <w:next w:val="Normal"/>
    <w:link w:val="IntenseQuoteChar"/>
    <w:uiPriority w:val="30"/>
    <w:qFormat/>
    <w:rsid w:val="002618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1855"/>
    <w:rPr>
      <w:i/>
      <w:iCs/>
      <w:color w:val="0F4761" w:themeColor="accent1" w:themeShade="BF"/>
    </w:rPr>
  </w:style>
  <w:style w:type="character" w:styleId="IntenseReference">
    <w:name w:val="Intense Reference"/>
    <w:basedOn w:val="DefaultParagraphFont"/>
    <w:uiPriority w:val="32"/>
    <w:qFormat/>
    <w:rsid w:val="00261855"/>
    <w:rPr>
      <w:b/>
      <w:bCs/>
      <w:smallCaps/>
      <w:color w:val="0F4761" w:themeColor="accent1" w:themeShade="BF"/>
      <w:spacing w:val="5"/>
    </w:rPr>
  </w:style>
  <w:style w:type="table" w:styleId="TableGrid">
    <w:name w:val="Table Grid"/>
    <w:basedOn w:val="TableNormal"/>
    <w:rsid w:val="00460F50"/>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0F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F50"/>
  </w:style>
  <w:style w:type="paragraph" w:styleId="Footer">
    <w:name w:val="footer"/>
    <w:basedOn w:val="Normal"/>
    <w:link w:val="FooterChar"/>
    <w:uiPriority w:val="99"/>
    <w:unhideWhenUsed/>
    <w:rsid w:val="00460F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8182452">
      <w:bodyDiv w:val="1"/>
      <w:marLeft w:val="0"/>
      <w:marRight w:val="0"/>
      <w:marTop w:val="0"/>
      <w:marBottom w:val="0"/>
      <w:divBdr>
        <w:top w:val="none" w:sz="0" w:space="0" w:color="auto"/>
        <w:left w:val="none" w:sz="0" w:space="0" w:color="auto"/>
        <w:bottom w:val="none" w:sz="0" w:space="0" w:color="auto"/>
        <w:right w:val="none" w:sz="0" w:space="0" w:color="auto"/>
      </w:divBdr>
    </w:div>
    <w:div w:id="1200120137">
      <w:bodyDiv w:val="1"/>
      <w:marLeft w:val="0"/>
      <w:marRight w:val="0"/>
      <w:marTop w:val="0"/>
      <w:marBottom w:val="0"/>
      <w:divBdr>
        <w:top w:val="none" w:sz="0" w:space="0" w:color="auto"/>
        <w:left w:val="none" w:sz="0" w:space="0" w:color="auto"/>
        <w:bottom w:val="none" w:sz="0" w:space="0" w:color="auto"/>
        <w:right w:val="none" w:sz="0" w:space="0" w:color="auto"/>
      </w:divBdr>
    </w:div>
    <w:div w:id="206833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079D2B748EE74D81F98CF4862775DC" ma:contentTypeVersion="3" ma:contentTypeDescription="Create a new document." ma:contentTypeScope="" ma:versionID="62f15e361d83861f98b05b6f7c0c93ea">
  <xsd:schema xmlns:xsd="http://www.w3.org/2001/XMLSchema" xmlns:xs="http://www.w3.org/2001/XMLSchema" xmlns:p="http://schemas.microsoft.com/office/2006/metadata/properties" xmlns:ns2="4fd547bd-de5e-484e-b36f-a089762660f6" targetNamespace="http://schemas.microsoft.com/office/2006/metadata/properties" ma:root="true" ma:fieldsID="a2977c1b02af3a20429e2f2cb3626a61" ns2:_="">
    <xsd:import namespace="4fd547bd-de5e-484e-b36f-a089762660f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547bd-de5e-484e-b36f-a08976266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55B1C8-3350-4A04-9964-11E05147B086}"/>
</file>

<file path=customXml/itemProps2.xml><?xml version="1.0" encoding="utf-8"?>
<ds:datastoreItem xmlns:ds="http://schemas.openxmlformats.org/officeDocument/2006/customXml" ds:itemID="{4A20125E-8FAB-4707-B358-D429C33A195A}"/>
</file>

<file path=customXml/itemProps3.xml><?xml version="1.0" encoding="utf-8"?>
<ds:datastoreItem xmlns:ds="http://schemas.openxmlformats.org/officeDocument/2006/customXml" ds:itemID="{FDC8B57B-7422-42E8-895A-C195FA74B07F}"/>
</file>

<file path=docProps/app.xml><?xml version="1.0" encoding="utf-8"?>
<Properties xmlns="http://schemas.openxmlformats.org/officeDocument/2006/extended-properties" xmlns:vt="http://schemas.openxmlformats.org/officeDocument/2006/docPropsVTypes">
  <Template>Normal.dotm</Template>
  <TotalTime>155</TotalTime>
  <Pages>3</Pages>
  <Words>687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Colleen</dc:creator>
  <cp:keywords/>
  <dc:description/>
  <cp:lastModifiedBy>Capello, Patrick</cp:lastModifiedBy>
  <cp:revision>5</cp:revision>
  <dcterms:created xsi:type="dcterms:W3CDTF">2024-08-21T19:36:00Z</dcterms:created>
  <dcterms:modified xsi:type="dcterms:W3CDTF">2024-12-09T17:03:00Z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0x01010054079D2B748EE74D81F98CF4862775DC</vt:lpwstr>
  </property>
</Properties>
</file>